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1E1225B5" w:rsidR="00E03445" w:rsidRPr="007D3844" w:rsidRDefault="009054F4" w:rsidP="009054F4">
      <w:pPr>
        <w:pStyle w:val="Title"/>
        <w:jc w:val="center"/>
        <w:rPr>
          <w:b/>
          <w:bCs/>
          <w:sz w:val="36"/>
          <w:szCs w:val="36"/>
        </w:rPr>
      </w:pPr>
      <w:r w:rsidRPr="007D3844">
        <w:rPr>
          <w:b/>
          <w:bCs/>
          <w:sz w:val="36"/>
          <w:szCs w:val="36"/>
        </w:rPr>
        <w:t xml:space="preserve">Notes - </w:t>
      </w:r>
      <w:r w:rsidR="0041582A" w:rsidRPr="007D3844">
        <w:rPr>
          <w:b/>
          <w:bCs/>
          <w:sz w:val="36"/>
          <w:szCs w:val="36"/>
        </w:rPr>
        <w:t>Draft budget 202</w:t>
      </w:r>
      <w:r w:rsidR="002D66A8">
        <w:rPr>
          <w:b/>
          <w:bCs/>
          <w:sz w:val="36"/>
          <w:szCs w:val="36"/>
        </w:rPr>
        <w:t>2-2023</w:t>
      </w:r>
      <w:r w:rsidR="0041582A" w:rsidRPr="007D3844">
        <w:rPr>
          <w:b/>
          <w:bCs/>
          <w:sz w:val="36"/>
          <w:szCs w:val="36"/>
        </w:rPr>
        <w:t xml:space="preserve"> – created </w:t>
      </w:r>
      <w:r w:rsidR="00142DBB">
        <w:rPr>
          <w:b/>
          <w:bCs/>
          <w:sz w:val="36"/>
          <w:szCs w:val="36"/>
        </w:rPr>
        <w:t>December 2021</w:t>
      </w:r>
    </w:p>
    <w:p w14:paraId="79E0F7DA" w14:textId="535F9A30" w:rsidR="00A10484" w:rsidRPr="00052A22" w:rsidRDefault="00142DBB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05 December </w:t>
      </w:r>
      <w:r w:rsidR="002D66A8">
        <w:rPr>
          <w:sz w:val="22"/>
          <w:szCs w:val="22"/>
        </w:rPr>
        <w:t>2021</w:t>
      </w:r>
    </w:p>
    <w:p w14:paraId="469170E3" w14:textId="77777777" w:rsidR="00855982" w:rsidRPr="00052A22" w:rsidRDefault="00317CEB" w:rsidP="002D481E">
      <w:pPr>
        <w:pStyle w:val="Heading1"/>
        <w:spacing w:before="160"/>
        <w:rPr>
          <w:sz w:val="32"/>
          <w:szCs w:val="32"/>
        </w:rPr>
      </w:pPr>
      <w:r w:rsidRPr="00052A22">
        <w:rPr>
          <w:sz w:val="32"/>
          <w:szCs w:val="32"/>
        </w:rPr>
        <w:t>Overview</w:t>
      </w:r>
    </w:p>
    <w:p w14:paraId="2D4C5A1B" w14:textId="22F26D76" w:rsidR="009347EE" w:rsidRPr="00682AA9" w:rsidRDefault="00BD1091" w:rsidP="00317CEB">
      <w:r w:rsidRPr="00682AA9">
        <w:t xml:space="preserve">The budget </w:t>
      </w:r>
      <w:r w:rsidR="006A6D2C" w:rsidRPr="00682AA9">
        <w:t>for the financial year April 202</w:t>
      </w:r>
      <w:r w:rsidR="002D66A8">
        <w:t>2</w:t>
      </w:r>
      <w:r w:rsidR="006A6D2C" w:rsidRPr="00682AA9">
        <w:t xml:space="preserve"> to March 202</w:t>
      </w:r>
      <w:r w:rsidR="002D66A8">
        <w:t>3</w:t>
      </w:r>
      <w:r w:rsidR="006A6D2C" w:rsidRPr="00682AA9">
        <w:t xml:space="preserve"> needs to be approved at the </w:t>
      </w:r>
      <w:r w:rsidR="00142DBB">
        <w:t>December</w:t>
      </w:r>
      <w:r w:rsidR="006A6D2C" w:rsidRPr="00682AA9">
        <w:t xml:space="preserve"> Council meeting to enable the precept to be </w:t>
      </w:r>
      <w:r w:rsidR="00E17833" w:rsidRPr="00682AA9">
        <w:t xml:space="preserve">agreed by full Council in time for the Clerk to submit </w:t>
      </w:r>
      <w:r w:rsidR="0057459A" w:rsidRPr="00682AA9">
        <w:t>the precept request to WODC.</w:t>
      </w:r>
    </w:p>
    <w:p w14:paraId="658BCF7E" w14:textId="03145F23" w:rsidR="0057459A" w:rsidRPr="0014568C" w:rsidRDefault="00A4516E" w:rsidP="00317CEB">
      <w:r w:rsidRPr="0014568C">
        <w:t>The draft budget</w:t>
      </w:r>
      <w:r w:rsidR="003A2E5A">
        <w:t xml:space="preserve"> </w:t>
      </w:r>
      <w:r w:rsidR="00142DBB">
        <w:t xml:space="preserve">was </w:t>
      </w:r>
      <w:r w:rsidR="003A2E5A">
        <w:t>discussed</w:t>
      </w:r>
      <w:r w:rsidR="002A0C7F">
        <w:t xml:space="preserve"> at the September meeting</w:t>
      </w:r>
      <w:r w:rsidRPr="0014568C">
        <w:t>.</w:t>
      </w:r>
    </w:p>
    <w:p w14:paraId="172F1F95" w14:textId="78782825" w:rsidR="00A6211A" w:rsidRPr="0014568C" w:rsidRDefault="00A6211A" w:rsidP="00317CEB">
      <w:r w:rsidRPr="0014568C">
        <w:t>The budget document shows the actual expenditure for the year 20</w:t>
      </w:r>
      <w:r w:rsidR="003A2E5A">
        <w:t>20-21</w:t>
      </w:r>
      <w:r w:rsidRPr="0014568C">
        <w:t>, the agreed budget for the current year, the actual expenditure</w:t>
      </w:r>
      <w:r w:rsidR="00C51BD2" w:rsidRPr="0014568C">
        <w:t xml:space="preserve"> for the current year to </w:t>
      </w:r>
      <w:r w:rsidR="003A2E5A">
        <w:t>August 2021</w:t>
      </w:r>
      <w:r w:rsidR="00C51BD2" w:rsidRPr="0014568C">
        <w:t xml:space="preserve">, the anticipated expenditure to the end of the financial year, and the proposed budget for the next financial </w:t>
      </w:r>
      <w:r w:rsidR="00497603">
        <w:t>year.</w:t>
      </w:r>
    </w:p>
    <w:p w14:paraId="45F640D0" w14:textId="2C090621" w:rsidR="007A14C7" w:rsidRPr="00657D7B" w:rsidRDefault="00D801DF" w:rsidP="002D481E">
      <w:pPr>
        <w:pStyle w:val="Heading1"/>
        <w:spacing w:before="160"/>
        <w:rPr>
          <w:sz w:val="32"/>
          <w:szCs w:val="32"/>
        </w:rPr>
      </w:pPr>
      <w:r w:rsidRPr="00657D7B">
        <w:rPr>
          <w:sz w:val="32"/>
          <w:szCs w:val="32"/>
        </w:rPr>
        <w:t>CLERK EMPLOYMENT</w:t>
      </w:r>
    </w:p>
    <w:p w14:paraId="7F366C84" w14:textId="3B0EC3A3" w:rsidR="00D801DF" w:rsidRPr="00BB1204" w:rsidRDefault="00D801DF" w:rsidP="00317CEB">
      <w:r w:rsidRPr="00BB1204">
        <w:rPr>
          <w:b/>
          <w:bCs/>
        </w:rPr>
        <w:t>SALARY</w:t>
      </w:r>
      <w:r w:rsidRPr="00BB1204">
        <w:t xml:space="preserve"> – </w:t>
      </w:r>
      <w:r w:rsidR="00FD6063" w:rsidRPr="00BB1204">
        <w:t xml:space="preserve">Based on </w:t>
      </w:r>
      <w:r w:rsidR="00402790">
        <w:t xml:space="preserve">one </w:t>
      </w:r>
      <w:r w:rsidR="00BC10D4" w:rsidRPr="00BB1204">
        <w:t>SPC grade increase</w:t>
      </w:r>
      <w:r w:rsidR="003A2E5A">
        <w:t xml:space="preserve"> and 1.75% increase (as per current employer offer)</w:t>
      </w:r>
    </w:p>
    <w:p w14:paraId="616FA230" w14:textId="0C76FF5C" w:rsidR="00097E97" w:rsidRDefault="0090613F" w:rsidP="00317CEB">
      <w:r w:rsidRPr="00FD1172">
        <w:rPr>
          <w:b/>
          <w:bCs/>
        </w:rPr>
        <w:t xml:space="preserve">EMPLOYERS LIABILITY – </w:t>
      </w:r>
      <w:r w:rsidRPr="00FD1172">
        <w:t xml:space="preserve">Based on budget salary no employer NI or pension contribution </w:t>
      </w:r>
      <w:r w:rsidR="004518D1" w:rsidRPr="00FD1172">
        <w:t>will be due</w:t>
      </w:r>
    </w:p>
    <w:p w14:paraId="71981F9C" w14:textId="34960C6D" w:rsidR="00142DBB" w:rsidRPr="003D1090" w:rsidRDefault="00142DBB" w:rsidP="00317CEB">
      <w:r w:rsidRPr="00142DBB">
        <w:rPr>
          <w:b/>
          <w:bCs/>
        </w:rPr>
        <w:t xml:space="preserve">PENSION </w:t>
      </w:r>
      <w:r w:rsidR="003D1090">
        <w:rPr>
          <w:b/>
          <w:bCs/>
        </w:rPr>
        <w:t>–</w:t>
      </w:r>
      <w:r w:rsidRPr="00142DBB">
        <w:rPr>
          <w:b/>
          <w:bCs/>
        </w:rPr>
        <w:t xml:space="preserve"> </w:t>
      </w:r>
      <w:r w:rsidR="003D1090">
        <w:t>Based on L</w:t>
      </w:r>
      <w:r w:rsidR="002E2A9A">
        <w:t>GPS percentage</w:t>
      </w:r>
    </w:p>
    <w:p w14:paraId="14DED68C" w14:textId="6EA77004" w:rsidR="00D801DF" w:rsidRPr="00BB1204" w:rsidRDefault="004518D1" w:rsidP="00317CEB">
      <w:r w:rsidRPr="00BB1204">
        <w:rPr>
          <w:b/>
          <w:bCs/>
        </w:rPr>
        <w:t>PAYROLL</w:t>
      </w:r>
      <w:r w:rsidRPr="00BB1204">
        <w:t xml:space="preserve"> </w:t>
      </w:r>
      <w:r w:rsidR="00704107" w:rsidRPr="00BB1204">
        <w:t>–</w:t>
      </w:r>
      <w:r w:rsidRPr="00BB1204">
        <w:t xml:space="preserve"> </w:t>
      </w:r>
      <w:r w:rsidR="00997661" w:rsidRPr="00BB1204">
        <w:t xml:space="preserve">Allowed for increase </w:t>
      </w:r>
      <w:r w:rsidR="001A7CB4">
        <w:t>from £16.25 to £16.50 per month</w:t>
      </w:r>
    </w:p>
    <w:p w14:paraId="3AA156C4" w14:textId="6B93F1B2" w:rsidR="00704107" w:rsidRPr="00C221E9" w:rsidRDefault="00704107" w:rsidP="00317CEB">
      <w:r w:rsidRPr="00C221E9">
        <w:rPr>
          <w:b/>
          <w:bCs/>
        </w:rPr>
        <w:t>OFFICE CONSUMABLES</w:t>
      </w:r>
      <w:r w:rsidRPr="00C221E9">
        <w:t xml:space="preserve"> </w:t>
      </w:r>
      <w:r w:rsidR="00F84F42" w:rsidRPr="00C221E9">
        <w:t>–</w:t>
      </w:r>
      <w:r w:rsidRPr="00C221E9">
        <w:t xml:space="preserve"> </w:t>
      </w:r>
      <w:r w:rsidR="000424A3">
        <w:t>No change</w:t>
      </w:r>
    </w:p>
    <w:p w14:paraId="0A058BB3" w14:textId="4CE99CA3" w:rsidR="000E70C3" w:rsidRPr="008417F3" w:rsidRDefault="000E70C3" w:rsidP="00317CEB">
      <w:r w:rsidRPr="008417F3">
        <w:rPr>
          <w:b/>
          <w:bCs/>
        </w:rPr>
        <w:t>USE OF HOME PREMISES</w:t>
      </w:r>
      <w:r w:rsidRPr="008417F3">
        <w:t xml:space="preserve"> – </w:t>
      </w:r>
      <w:r w:rsidR="00AA2CFB" w:rsidRPr="008417F3">
        <w:t>N</w:t>
      </w:r>
      <w:r w:rsidRPr="008417F3">
        <w:t>o change</w:t>
      </w:r>
    </w:p>
    <w:p w14:paraId="1FBEE6E6" w14:textId="42F42CA4" w:rsidR="000E70C3" w:rsidRPr="008417F3" w:rsidRDefault="000E70C3" w:rsidP="00317CEB">
      <w:r w:rsidRPr="008417F3">
        <w:rPr>
          <w:b/>
          <w:bCs/>
        </w:rPr>
        <w:t xml:space="preserve">PHONE/INTERNET – </w:t>
      </w:r>
      <w:r w:rsidR="00AA2CFB" w:rsidRPr="008417F3">
        <w:t>N</w:t>
      </w:r>
      <w:r w:rsidRPr="008417F3">
        <w:t>o change</w:t>
      </w:r>
    </w:p>
    <w:p w14:paraId="046F31D6" w14:textId="6E1384A5" w:rsidR="000E70C3" w:rsidRPr="008417F3" w:rsidRDefault="00AA2CFB" w:rsidP="00317CEB">
      <w:r w:rsidRPr="008417F3">
        <w:rPr>
          <w:b/>
          <w:bCs/>
        </w:rPr>
        <w:t>USE OF HOME EQUIPMENT</w:t>
      </w:r>
      <w:r w:rsidRPr="008417F3">
        <w:t xml:space="preserve"> – No change</w:t>
      </w:r>
    </w:p>
    <w:p w14:paraId="7DD491AB" w14:textId="15C82B28" w:rsidR="00AA2CFB" w:rsidRPr="00657D7B" w:rsidRDefault="00C20566" w:rsidP="00317CEB">
      <w:r w:rsidRPr="00657D7B">
        <w:rPr>
          <w:b/>
          <w:bCs/>
        </w:rPr>
        <w:t xml:space="preserve">MILEAGE – </w:t>
      </w:r>
      <w:r w:rsidR="00EB304A">
        <w:t xml:space="preserve">Decrease </w:t>
      </w:r>
      <w:r w:rsidR="008D22C3">
        <w:t>based on previous years’ usage</w:t>
      </w:r>
    </w:p>
    <w:p w14:paraId="4E62510E" w14:textId="28D1DB55" w:rsidR="00C20566" w:rsidRPr="00F37E5E" w:rsidRDefault="00C20566" w:rsidP="00317CEB">
      <w:r w:rsidRPr="00657D7B">
        <w:rPr>
          <w:b/>
          <w:bCs/>
        </w:rPr>
        <w:t xml:space="preserve">TRAINING </w:t>
      </w:r>
      <w:r w:rsidR="00F86867" w:rsidRPr="00657D7B">
        <w:rPr>
          <w:b/>
          <w:bCs/>
        </w:rPr>
        <w:t>–</w:t>
      </w:r>
      <w:r w:rsidR="00F37E5E">
        <w:rPr>
          <w:b/>
          <w:bCs/>
        </w:rPr>
        <w:t xml:space="preserve"> </w:t>
      </w:r>
      <w:r w:rsidR="00F37E5E">
        <w:t xml:space="preserve">Increase to allow for new </w:t>
      </w:r>
      <w:proofErr w:type="spellStart"/>
      <w:r w:rsidR="00F37E5E">
        <w:t>councillor</w:t>
      </w:r>
      <w:proofErr w:type="spellEnd"/>
      <w:r w:rsidR="00F37E5E">
        <w:t xml:space="preserve"> training</w:t>
      </w:r>
    </w:p>
    <w:p w14:paraId="18A8ED0B" w14:textId="7FCD0835" w:rsidR="00CD70F6" w:rsidRPr="005C7BDB" w:rsidRDefault="00FA400E" w:rsidP="002D481E">
      <w:pPr>
        <w:pStyle w:val="Heading1"/>
        <w:spacing w:before="160"/>
        <w:rPr>
          <w:sz w:val="32"/>
          <w:szCs w:val="32"/>
        </w:rPr>
      </w:pPr>
      <w:r w:rsidRPr="005C7BDB">
        <w:rPr>
          <w:sz w:val="32"/>
          <w:szCs w:val="32"/>
        </w:rPr>
        <w:t>PARISH MAINTENANCE</w:t>
      </w:r>
    </w:p>
    <w:p w14:paraId="09784340" w14:textId="2C42F13C" w:rsidR="004B1CAE" w:rsidRPr="00EA558D" w:rsidRDefault="00E63AF6" w:rsidP="004A65AB">
      <w:r>
        <w:rPr>
          <w:b/>
          <w:bCs/>
        </w:rPr>
        <w:t>CHURCHYARD MAINTANCE</w:t>
      </w:r>
      <w:r w:rsidR="00FA400E" w:rsidRPr="00EA558D">
        <w:t xml:space="preserve"> </w:t>
      </w:r>
      <w:r w:rsidR="00CF6038" w:rsidRPr="00EA558D">
        <w:t>–</w:t>
      </w:r>
      <w:r w:rsidR="00FA400E" w:rsidRPr="00EA558D">
        <w:t xml:space="preserve"> </w:t>
      </w:r>
      <w:r>
        <w:t xml:space="preserve">Council </w:t>
      </w:r>
      <w:r w:rsidR="004926BF">
        <w:t>agreed £500 at September meeting</w:t>
      </w:r>
    </w:p>
    <w:p w14:paraId="1102A4ED" w14:textId="472EC2B4" w:rsidR="004B1CAE" w:rsidRPr="00EA558D" w:rsidRDefault="00CC042E" w:rsidP="004A65AB">
      <w:r>
        <w:rPr>
          <w:b/>
          <w:bCs/>
        </w:rPr>
        <w:t>GRASS CUTTING</w:t>
      </w:r>
      <w:r w:rsidR="004B1CAE" w:rsidRPr="00EA558D">
        <w:rPr>
          <w:b/>
          <w:bCs/>
        </w:rPr>
        <w:t xml:space="preserve"> </w:t>
      </w:r>
      <w:r w:rsidR="004B1CAE" w:rsidRPr="00EA558D">
        <w:t xml:space="preserve">– </w:t>
      </w:r>
      <w:r>
        <w:t xml:space="preserve">Council </w:t>
      </w:r>
      <w:r w:rsidR="00474777">
        <w:t>agreed £400 at September meeting</w:t>
      </w:r>
    </w:p>
    <w:p w14:paraId="39D7BEC9" w14:textId="3591341E" w:rsidR="007507CB" w:rsidRPr="005C7BDB" w:rsidRDefault="004B1CAE" w:rsidP="004A65AB">
      <w:r w:rsidRPr="005C7BDB">
        <w:rPr>
          <w:b/>
          <w:bCs/>
        </w:rPr>
        <w:t>PARISH MAINTENANCE –</w:t>
      </w:r>
      <w:r w:rsidRPr="005C7BDB">
        <w:t xml:space="preserve"> </w:t>
      </w:r>
      <w:r w:rsidR="00CC042E">
        <w:t xml:space="preserve">Council </w:t>
      </w:r>
      <w:r w:rsidR="00474777">
        <w:t>agreed £300 at September meeting</w:t>
      </w:r>
    </w:p>
    <w:p w14:paraId="4B103C43" w14:textId="590CA4A8" w:rsidR="007507CB" w:rsidRPr="006C4ED9" w:rsidRDefault="006F1805" w:rsidP="004A65AB">
      <w:r>
        <w:rPr>
          <w:b/>
          <w:bCs/>
        </w:rPr>
        <w:t>PARISH HALL GROUNDS RENTAL</w:t>
      </w:r>
      <w:r w:rsidR="007507CB" w:rsidRPr="006C4ED9">
        <w:t xml:space="preserve"> – </w:t>
      </w:r>
      <w:r>
        <w:t>No change</w:t>
      </w:r>
    </w:p>
    <w:p w14:paraId="7662E66C" w14:textId="2FC803D8" w:rsidR="007A14C7" w:rsidRDefault="006F1805" w:rsidP="004A65AB">
      <w:r>
        <w:rPr>
          <w:b/>
          <w:bCs/>
        </w:rPr>
        <w:t>DEFIBRILLATOR</w:t>
      </w:r>
      <w:r w:rsidR="007507CB" w:rsidRPr="006C4ED9">
        <w:t xml:space="preserve"> </w:t>
      </w:r>
      <w:r w:rsidR="009D0456" w:rsidRPr="006C4ED9">
        <w:t>–</w:t>
      </w:r>
      <w:r w:rsidR="007507CB" w:rsidRPr="006C4ED9">
        <w:t xml:space="preserve"> </w:t>
      </w:r>
      <w:r w:rsidR="007F2B94">
        <w:t xml:space="preserve">Council </w:t>
      </w:r>
      <w:r w:rsidR="002B1259">
        <w:t>agreed £50 at September meeting for replacement parts</w:t>
      </w:r>
    </w:p>
    <w:p w14:paraId="1751B256" w14:textId="77777777" w:rsidR="002B1259" w:rsidRPr="006C4ED9" w:rsidRDefault="002B1259" w:rsidP="004A65AB"/>
    <w:p w14:paraId="4B2EA250" w14:textId="5BB34137" w:rsidR="00317CEB" w:rsidRPr="005C7BDB" w:rsidRDefault="001B2309" w:rsidP="002D481E">
      <w:pPr>
        <w:pStyle w:val="Heading1"/>
        <w:spacing w:before="160"/>
        <w:rPr>
          <w:sz w:val="32"/>
          <w:szCs w:val="32"/>
        </w:rPr>
      </w:pPr>
      <w:r w:rsidRPr="005C7BDB">
        <w:rPr>
          <w:sz w:val="32"/>
          <w:szCs w:val="32"/>
        </w:rPr>
        <w:lastRenderedPageBreak/>
        <w:t>ACCOUNTS</w:t>
      </w:r>
    </w:p>
    <w:p w14:paraId="430A0483" w14:textId="5CD791E2" w:rsidR="00683319" w:rsidRPr="00FD2B1B" w:rsidRDefault="001B2309" w:rsidP="00013F3F">
      <w:r w:rsidRPr="00FD2B1B">
        <w:rPr>
          <w:b/>
          <w:bCs/>
        </w:rPr>
        <w:t>INTERNAL AUDITOR</w:t>
      </w:r>
      <w:r w:rsidRPr="00FD2B1B">
        <w:t xml:space="preserve"> </w:t>
      </w:r>
      <w:r w:rsidR="001F516F" w:rsidRPr="00FD2B1B">
        <w:t>–</w:t>
      </w:r>
      <w:r w:rsidRPr="00FD2B1B">
        <w:t xml:space="preserve"> </w:t>
      </w:r>
      <w:r w:rsidR="00683319">
        <w:t>Fee agreed when council appointed internal auditor</w:t>
      </w:r>
    </w:p>
    <w:p w14:paraId="559E6FC1" w14:textId="5AC92C2E" w:rsidR="001F516F" w:rsidRPr="00FD2B1B" w:rsidRDefault="001F516F" w:rsidP="00013F3F">
      <w:r w:rsidRPr="00FD2B1B">
        <w:rPr>
          <w:b/>
          <w:bCs/>
        </w:rPr>
        <w:t xml:space="preserve">EXTERNAL AUDITOR – </w:t>
      </w:r>
      <w:r w:rsidR="007F2B94">
        <w:t>Nil as council should be exempt</w:t>
      </w:r>
    </w:p>
    <w:p w14:paraId="38558D64" w14:textId="5D56D174" w:rsidR="00F67405" w:rsidRPr="00921D1B" w:rsidRDefault="00ED4B83" w:rsidP="00F67405">
      <w:pPr>
        <w:pStyle w:val="Heading1"/>
        <w:spacing w:before="160"/>
        <w:rPr>
          <w:sz w:val="32"/>
          <w:szCs w:val="32"/>
        </w:rPr>
      </w:pPr>
      <w:r w:rsidRPr="00921D1B">
        <w:rPr>
          <w:sz w:val="32"/>
          <w:szCs w:val="32"/>
        </w:rPr>
        <w:t>ADMINISTRATION</w:t>
      </w:r>
    </w:p>
    <w:p w14:paraId="06DD11BF" w14:textId="083F458D" w:rsidR="004D26AA" w:rsidRDefault="00ED4B83" w:rsidP="00013F3F">
      <w:r w:rsidRPr="00676567">
        <w:rPr>
          <w:b/>
          <w:bCs/>
        </w:rPr>
        <w:t xml:space="preserve">INSURANCE </w:t>
      </w:r>
      <w:r w:rsidR="0038608E" w:rsidRPr="00676567">
        <w:rPr>
          <w:b/>
          <w:bCs/>
        </w:rPr>
        <w:t>–</w:t>
      </w:r>
      <w:r w:rsidRPr="00676567">
        <w:rPr>
          <w:b/>
          <w:bCs/>
        </w:rPr>
        <w:t xml:space="preserve"> </w:t>
      </w:r>
      <w:r w:rsidR="007F2B94">
        <w:t xml:space="preserve">Increased as CAS Ltd may not be able to provide cover next year, and other insurance companies </w:t>
      </w:r>
      <w:r w:rsidR="00DB7F6E">
        <w:t>are likely to be more expensive</w:t>
      </w:r>
    </w:p>
    <w:p w14:paraId="44E3A279" w14:textId="08FDACDB" w:rsidR="003F1DE9" w:rsidRPr="00B96F76" w:rsidRDefault="00D2077D" w:rsidP="00013F3F">
      <w:r w:rsidRPr="00B96F76">
        <w:rPr>
          <w:b/>
          <w:bCs/>
        </w:rPr>
        <w:t>PUBLICATIONS</w:t>
      </w:r>
      <w:r w:rsidRPr="00B96F76">
        <w:t xml:space="preserve"> – No change</w:t>
      </w:r>
    </w:p>
    <w:p w14:paraId="27155C86" w14:textId="3A143B91" w:rsidR="003F1DE9" w:rsidRPr="0013284D" w:rsidRDefault="00220616" w:rsidP="00013F3F">
      <w:r w:rsidRPr="0013284D">
        <w:rPr>
          <w:b/>
          <w:bCs/>
        </w:rPr>
        <w:t>ICO REGISTRATION</w:t>
      </w:r>
      <w:r w:rsidRPr="0013284D">
        <w:t xml:space="preserve"> – </w:t>
      </w:r>
      <w:r w:rsidR="00DB7F6E">
        <w:t>No change</w:t>
      </w:r>
    </w:p>
    <w:p w14:paraId="29EC5817" w14:textId="76EC5CDE" w:rsidR="008D1480" w:rsidRDefault="00220616" w:rsidP="00013F3F">
      <w:r w:rsidRPr="00B96F76">
        <w:rPr>
          <w:b/>
          <w:bCs/>
        </w:rPr>
        <w:t>SOFTWARE SUBSCRIPTIONS</w:t>
      </w:r>
      <w:r w:rsidRPr="00B96F76">
        <w:t xml:space="preserve"> – </w:t>
      </w:r>
      <w:r w:rsidR="00DB7F6E">
        <w:t>Increase to allow for price rises</w:t>
      </w:r>
    </w:p>
    <w:p w14:paraId="19405953" w14:textId="36E44FF1" w:rsidR="000837EF" w:rsidRPr="00026A57" w:rsidRDefault="00164E06" w:rsidP="00164E06">
      <w:pPr>
        <w:pStyle w:val="Heading1"/>
        <w:spacing w:before="160"/>
        <w:rPr>
          <w:sz w:val="32"/>
          <w:szCs w:val="32"/>
        </w:rPr>
      </w:pPr>
      <w:bookmarkStart w:id="0" w:name="_Hlk17729617"/>
      <w:r w:rsidRPr="00026A57">
        <w:rPr>
          <w:sz w:val="32"/>
          <w:szCs w:val="32"/>
        </w:rPr>
        <w:t>SUBSCRIPTIONS</w:t>
      </w:r>
    </w:p>
    <w:bookmarkEnd w:id="0"/>
    <w:p w14:paraId="6FDBA571" w14:textId="67742EBE" w:rsidR="00164E06" w:rsidRPr="006C5A8D" w:rsidRDefault="00164E06" w:rsidP="00164E06">
      <w:r w:rsidRPr="006C5A8D">
        <w:rPr>
          <w:b/>
          <w:bCs/>
        </w:rPr>
        <w:t xml:space="preserve">OALC </w:t>
      </w:r>
      <w:r w:rsidRPr="006C5A8D">
        <w:t xml:space="preserve">– </w:t>
      </w:r>
      <w:r w:rsidR="00F94A4F" w:rsidRPr="006C5A8D">
        <w:t>M</w:t>
      </w:r>
      <w:r w:rsidR="006C5A8D" w:rsidRPr="006C5A8D">
        <w:t>embership to County Association - t</w:t>
      </w:r>
      <w:r w:rsidRPr="006C5A8D">
        <w:t>o allow for price increase</w:t>
      </w:r>
    </w:p>
    <w:p w14:paraId="3C14D889" w14:textId="6F322B67" w:rsidR="00164E06" w:rsidRDefault="00164E06" w:rsidP="00164E06">
      <w:r w:rsidRPr="006C5A8D">
        <w:rPr>
          <w:b/>
          <w:bCs/>
        </w:rPr>
        <w:t xml:space="preserve">SLCC – </w:t>
      </w:r>
      <w:r w:rsidR="006C5A8D" w:rsidRPr="006C5A8D">
        <w:t xml:space="preserve">Clerk membership to Professional Association </w:t>
      </w:r>
      <w:r w:rsidR="00026A57">
        <w:t>–</w:t>
      </w:r>
      <w:r w:rsidR="006C5A8D" w:rsidRPr="006C5A8D">
        <w:t xml:space="preserve"> </w:t>
      </w:r>
      <w:r w:rsidR="00026A57">
        <w:t>percentage of full cost, as membership cost is divided between Clerk’s councils</w:t>
      </w:r>
      <w:r w:rsidR="00C3570A">
        <w:t xml:space="preserve"> allowing for rate increase</w:t>
      </w:r>
    </w:p>
    <w:p w14:paraId="09245673" w14:textId="57EC5205" w:rsidR="00C3570A" w:rsidRPr="00C3570A" w:rsidRDefault="00C3570A" w:rsidP="00164E06">
      <w:r>
        <w:rPr>
          <w:b/>
          <w:bCs/>
        </w:rPr>
        <w:t>COMMUNITY FIRST OXFORDSHIRE</w:t>
      </w:r>
      <w:r>
        <w:t xml:space="preserve"> – </w:t>
      </w:r>
      <w:r w:rsidR="00E572AC">
        <w:t>No change</w:t>
      </w:r>
    </w:p>
    <w:p w14:paraId="68EF0313" w14:textId="63A65CD4" w:rsidR="00164E06" w:rsidRPr="005C7BDB" w:rsidRDefault="00164E06" w:rsidP="00164E06">
      <w:pPr>
        <w:pStyle w:val="Heading1"/>
        <w:spacing w:before="160"/>
        <w:rPr>
          <w:sz w:val="32"/>
          <w:szCs w:val="32"/>
        </w:rPr>
      </w:pPr>
      <w:bookmarkStart w:id="1" w:name="_Hlk17729720"/>
      <w:r w:rsidRPr="005C7BDB">
        <w:rPr>
          <w:sz w:val="32"/>
          <w:szCs w:val="32"/>
        </w:rPr>
        <w:t>ASSETS</w:t>
      </w:r>
    </w:p>
    <w:bookmarkEnd w:id="1"/>
    <w:p w14:paraId="019FD335" w14:textId="492FE177" w:rsidR="00164E06" w:rsidRPr="005C7BDB" w:rsidRDefault="00164E06" w:rsidP="00164E06">
      <w:r w:rsidRPr="005C7BDB">
        <w:rPr>
          <w:b/>
          <w:bCs/>
        </w:rPr>
        <w:t>REPAIR/MAINTENANCE OF EXISTING ASSETS</w:t>
      </w:r>
      <w:r w:rsidRPr="005C7BDB">
        <w:t xml:space="preserve"> </w:t>
      </w:r>
      <w:r w:rsidR="00121C1B" w:rsidRPr="005C7BDB">
        <w:t>–</w:t>
      </w:r>
      <w:r w:rsidRPr="005C7BDB">
        <w:t xml:space="preserve"> </w:t>
      </w:r>
      <w:r w:rsidR="00E572AC">
        <w:t xml:space="preserve">Council </w:t>
      </w:r>
      <w:r w:rsidR="004042E8">
        <w:t>agreed £150 at September meeting</w:t>
      </w:r>
    </w:p>
    <w:p w14:paraId="56C15A70" w14:textId="606812F8" w:rsidR="00121C1B" w:rsidRPr="00BC4C2C" w:rsidRDefault="00121C1B" w:rsidP="00164E06">
      <w:r w:rsidRPr="00BC4C2C">
        <w:rPr>
          <w:b/>
          <w:bCs/>
        </w:rPr>
        <w:t>PURCHASE OF ADDITIONAL ASSETS</w:t>
      </w:r>
      <w:r w:rsidRPr="00BC4C2C">
        <w:t xml:space="preserve"> –</w:t>
      </w:r>
      <w:r w:rsidR="00026A57" w:rsidRPr="00BC4C2C">
        <w:t xml:space="preserve"> </w:t>
      </w:r>
      <w:r w:rsidR="00E572AC">
        <w:t xml:space="preserve">Council </w:t>
      </w:r>
      <w:r w:rsidR="00417A06">
        <w:t>agreed £0 at September meeting</w:t>
      </w:r>
    </w:p>
    <w:p w14:paraId="190E8414" w14:textId="600CB9E2" w:rsidR="00121C1B" w:rsidRPr="003D6875" w:rsidRDefault="00121C1B" w:rsidP="00164E06">
      <w:r w:rsidRPr="003D6875">
        <w:rPr>
          <w:b/>
          <w:bCs/>
        </w:rPr>
        <w:t>PROVISION FOR FUTURE REPLACEMENT OF ASSETS</w:t>
      </w:r>
      <w:r w:rsidRPr="003D6875">
        <w:t xml:space="preserve"> – </w:t>
      </w:r>
      <w:r w:rsidR="003D6875" w:rsidRPr="003D6875">
        <w:t xml:space="preserve">Council </w:t>
      </w:r>
      <w:r w:rsidR="00417A06">
        <w:t>agreed £0 at September meeting</w:t>
      </w:r>
    </w:p>
    <w:p w14:paraId="28D11192" w14:textId="114A716B" w:rsidR="00121C1B" w:rsidRPr="00B35A82" w:rsidRDefault="00BF3BE5" w:rsidP="00121C1B">
      <w:pPr>
        <w:pStyle w:val="Heading1"/>
        <w:spacing w:before="160"/>
        <w:rPr>
          <w:sz w:val="32"/>
          <w:szCs w:val="32"/>
        </w:rPr>
      </w:pPr>
      <w:r w:rsidRPr="00B35A82">
        <w:rPr>
          <w:sz w:val="32"/>
          <w:szCs w:val="32"/>
        </w:rPr>
        <w:t>WEBSIT</w:t>
      </w:r>
      <w:r w:rsidR="00885738">
        <w:rPr>
          <w:sz w:val="32"/>
          <w:szCs w:val="32"/>
        </w:rPr>
        <w:t>E</w:t>
      </w:r>
    </w:p>
    <w:p w14:paraId="581BF19D" w14:textId="246C6470" w:rsidR="00F04C30" w:rsidRPr="00247CBC" w:rsidRDefault="00796277" w:rsidP="00247CBC">
      <w:r>
        <w:rPr>
          <w:b/>
          <w:bCs/>
        </w:rPr>
        <w:t>WEBHOSTING OF SITE, EMAILS AND DOMAIN</w:t>
      </w:r>
      <w:r w:rsidR="00421FAC" w:rsidRPr="00B35A82">
        <w:t xml:space="preserve">– </w:t>
      </w:r>
      <w:bookmarkStart w:id="2" w:name="_Hlk49326086"/>
      <w:r w:rsidR="00BA2A52">
        <w:t>Increase to allow for price rise</w:t>
      </w:r>
    </w:p>
    <w:p w14:paraId="69BFBAB2" w14:textId="10696648" w:rsidR="00BF3BE5" w:rsidRPr="00B35A82" w:rsidRDefault="00885738" w:rsidP="00BF3BE5">
      <w:pPr>
        <w:pStyle w:val="Heading1"/>
        <w:spacing w:before="160"/>
        <w:rPr>
          <w:sz w:val="32"/>
          <w:szCs w:val="32"/>
        </w:rPr>
      </w:pPr>
      <w:r>
        <w:rPr>
          <w:sz w:val="32"/>
          <w:szCs w:val="32"/>
        </w:rPr>
        <w:t>DONATIONS</w:t>
      </w:r>
      <w:r w:rsidR="00917511">
        <w:rPr>
          <w:sz w:val="32"/>
          <w:szCs w:val="32"/>
        </w:rPr>
        <w:t xml:space="preserve"> </w:t>
      </w:r>
      <w:r w:rsidR="00AA02E8">
        <w:rPr>
          <w:sz w:val="32"/>
          <w:szCs w:val="32"/>
        </w:rPr>
        <w:t>-</w:t>
      </w:r>
      <w:r w:rsidR="00917511">
        <w:rPr>
          <w:sz w:val="32"/>
          <w:szCs w:val="32"/>
        </w:rPr>
        <w:t xml:space="preserve"> Council to take note of Grants and Donations Policy</w:t>
      </w:r>
    </w:p>
    <w:p w14:paraId="78AB2E1B" w14:textId="6C5EE0C0" w:rsidR="00BF3BE5" w:rsidRPr="00F33C2D" w:rsidRDefault="00EA3964" w:rsidP="00164E06">
      <w:r w:rsidRPr="00F33C2D">
        <w:t xml:space="preserve">Council </w:t>
      </w:r>
      <w:r w:rsidR="00814979">
        <w:t xml:space="preserve">agreed donation levels </w:t>
      </w:r>
      <w:r w:rsidR="00680F65">
        <w:t>at September meeting</w:t>
      </w:r>
    </w:p>
    <w:p w14:paraId="355527FD" w14:textId="1A081B8D" w:rsidR="005A58B9" w:rsidRPr="007A1E2C" w:rsidRDefault="005A58B9" w:rsidP="005A58B9">
      <w:pPr>
        <w:pStyle w:val="Heading1"/>
        <w:spacing w:before="160"/>
        <w:rPr>
          <w:sz w:val="32"/>
          <w:szCs w:val="32"/>
        </w:rPr>
      </w:pPr>
      <w:bookmarkStart w:id="3" w:name="_Hlk17729965"/>
      <w:bookmarkEnd w:id="2"/>
      <w:r w:rsidRPr="007A1E2C">
        <w:rPr>
          <w:sz w:val="32"/>
          <w:szCs w:val="32"/>
        </w:rPr>
        <w:t>CONTINGENCY</w:t>
      </w:r>
    </w:p>
    <w:bookmarkEnd w:id="3"/>
    <w:p w14:paraId="3008118C" w14:textId="1437358A" w:rsidR="0062758A" w:rsidRPr="00EC1CDE" w:rsidRDefault="00EC1CDE" w:rsidP="00164E06">
      <w:r w:rsidRPr="00EC1CDE">
        <w:t xml:space="preserve">Council </w:t>
      </w:r>
      <w:r w:rsidR="00680F65">
        <w:t>determined not required at September meeting</w:t>
      </w:r>
    </w:p>
    <w:sectPr w:rsidR="0062758A" w:rsidRPr="00EC1CDE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10DA" w14:textId="77777777" w:rsidR="005E3738" w:rsidRDefault="005E3738" w:rsidP="00855982">
      <w:pPr>
        <w:spacing w:after="0" w:line="240" w:lineRule="auto"/>
      </w:pPr>
      <w:r>
        <w:separator/>
      </w:r>
    </w:p>
  </w:endnote>
  <w:endnote w:type="continuationSeparator" w:id="0">
    <w:p w14:paraId="594A9E29" w14:textId="77777777" w:rsidR="005E3738" w:rsidRDefault="005E3738" w:rsidP="00855982">
      <w:pPr>
        <w:spacing w:after="0" w:line="240" w:lineRule="auto"/>
      </w:pPr>
      <w:r>
        <w:continuationSeparator/>
      </w:r>
    </w:p>
  </w:endnote>
  <w:endnote w:type="continuationNotice" w:id="1">
    <w:p w14:paraId="56C5D48E" w14:textId="77777777" w:rsidR="005E3738" w:rsidRDefault="005E3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56DC07A5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  <w:t xml:space="preserve">Notes – draft budget </w:t>
        </w:r>
        <w:r w:rsidR="00583B0E">
          <w:rPr>
            <w:noProof/>
          </w:rPr>
          <w:t>202</w:t>
        </w:r>
        <w:r w:rsidR="007F2B94">
          <w:rPr>
            <w:noProof/>
          </w:rPr>
          <w:t>2</w:t>
        </w:r>
        <w:r w:rsidR="00583B0E">
          <w:rPr>
            <w:noProof/>
          </w:rPr>
          <w:t>-</w:t>
        </w:r>
        <w:r w:rsidR="009054F4">
          <w:rPr>
            <w:noProof/>
          </w:rPr>
          <w:t>202</w:t>
        </w:r>
        <w:r w:rsidR="007F2B94">
          <w:rPr>
            <w:noProof/>
          </w:rPr>
          <w:t>3</w:t>
        </w:r>
        <w:r w:rsidR="009054F4">
          <w:rPr>
            <w:noProof/>
          </w:rPr>
          <w:t xml:space="preserve"> – created </w:t>
        </w:r>
        <w:r w:rsidR="002B1259">
          <w:rPr>
            <w:noProof/>
          </w:rPr>
          <w:t>December</w:t>
        </w:r>
        <w:r w:rsidR="007F2B94">
          <w:rPr>
            <w:noProof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1B2B" w14:textId="77777777" w:rsidR="005E3738" w:rsidRDefault="005E3738" w:rsidP="00855982">
      <w:pPr>
        <w:spacing w:after="0" w:line="240" w:lineRule="auto"/>
      </w:pPr>
      <w:r>
        <w:separator/>
      </w:r>
    </w:p>
  </w:footnote>
  <w:footnote w:type="continuationSeparator" w:id="0">
    <w:p w14:paraId="264B7E70" w14:textId="77777777" w:rsidR="005E3738" w:rsidRDefault="005E3738" w:rsidP="00855982">
      <w:pPr>
        <w:spacing w:after="0" w:line="240" w:lineRule="auto"/>
      </w:pPr>
      <w:r>
        <w:continuationSeparator/>
      </w:r>
    </w:p>
  </w:footnote>
  <w:footnote w:type="continuationNotice" w:id="1">
    <w:p w14:paraId="297F1D41" w14:textId="77777777" w:rsidR="005E3738" w:rsidRDefault="005E3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199FDF1F" w:rsidR="00573F71" w:rsidRDefault="007D3844" w:rsidP="00DB30E6">
    <w:pPr>
      <w:pStyle w:val="Header"/>
      <w:jc w:val="right"/>
    </w:pPr>
    <w:r>
      <w:t>Sandford St Martin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6990"/>
    <w:rsid w:val="00007F99"/>
    <w:rsid w:val="00013F3F"/>
    <w:rsid w:val="00026A57"/>
    <w:rsid w:val="000424A3"/>
    <w:rsid w:val="00052A22"/>
    <w:rsid w:val="00053D0F"/>
    <w:rsid w:val="00054E98"/>
    <w:rsid w:val="00055D7F"/>
    <w:rsid w:val="00057E96"/>
    <w:rsid w:val="00074CA6"/>
    <w:rsid w:val="000837EF"/>
    <w:rsid w:val="00085301"/>
    <w:rsid w:val="00097E97"/>
    <w:rsid w:val="000C766A"/>
    <w:rsid w:val="000D6B4E"/>
    <w:rsid w:val="000E70C3"/>
    <w:rsid w:val="000E762F"/>
    <w:rsid w:val="001040A1"/>
    <w:rsid w:val="0010663B"/>
    <w:rsid w:val="00121C1B"/>
    <w:rsid w:val="0013284D"/>
    <w:rsid w:val="00133691"/>
    <w:rsid w:val="00142DBB"/>
    <w:rsid w:val="0014568C"/>
    <w:rsid w:val="00155268"/>
    <w:rsid w:val="00164E06"/>
    <w:rsid w:val="001A7CB4"/>
    <w:rsid w:val="001B2309"/>
    <w:rsid w:val="001D4362"/>
    <w:rsid w:val="001E26AD"/>
    <w:rsid w:val="001E7E2B"/>
    <w:rsid w:val="001F516F"/>
    <w:rsid w:val="00220616"/>
    <w:rsid w:val="00226657"/>
    <w:rsid w:val="00247CBC"/>
    <w:rsid w:val="00283BD9"/>
    <w:rsid w:val="00292CB3"/>
    <w:rsid w:val="002A0C7F"/>
    <w:rsid w:val="002A6A1B"/>
    <w:rsid w:val="002B1259"/>
    <w:rsid w:val="002B77DB"/>
    <w:rsid w:val="002C5930"/>
    <w:rsid w:val="002D481E"/>
    <w:rsid w:val="002D66A8"/>
    <w:rsid w:val="002E2A9A"/>
    <w:rsid w:val="002E4D5A"/>
    <w:rsid w:val="002F47E5"/>
    <w:rsid w:val="00317CEB"/>
    <w:rsid w:val="0038608E"/>
    <w:rsid w:val="003A2E5A"/>
    <w:rsid w:val="003D1090"/>
    <w:rsid w:val="003D6875"/>
    <w:rsid w:val="003E46B1"/>
    <w:rsid w:val="003F1DE9"/>
    <w:rsid w:val="0040092F"/>
    <w:rsid w:val="00402790"/>
    <w:rsid w:val="004042E8"/>
    <w:rsid w:val="004071BD"/>
    <w:rsid w:val="0041582A"/>
    <w:rsid w:val="00417A06"/>
    <w:rsid w:val="00421FAC"/>
    <w:rsid w:val="00425378"/>
    <w:rsid w:val="004265E1"/>
    <w:rsid w:val="0045095A"/>
    <w:rsid w:val="004518D1"/>
    <w:rsid w:val="004650AE"/>
    <w:rsid w:val="00472CC8"/>
    <w:rsid w:val="00473CB7"/>
    <w:rsid w:val="00474777"/>
    <w:rsid w:val="00475289"/>
    <w:rsid w:val="004753E1"/>
    <w:rsid w:val="00492656"/>
    <w:rsid w:val="004926BF"/>
    <w:rsid w:val="00497603"/>
    <w:rsid w:val="004A65AB"/>
    <w:rsid w:val="004B1CAE"/>
    <w:rsid w:val="004C2487"/>
    <w:rsid w:val="004D26AA"/>
    <w:rsid w:val="005003F7"/>
    <w:rsid w:val="0050382B"/>
    <w:rsid w:val="00534E78"/>
    <w:rsid w:val="005357F3"/>
    <w:rsid w:val="00535EA7"/>
    <w:rsid w:val="00544D7D"/>
    <w:rsid w:val="00567A91"/>
    <w:rsid w:val="00573F71"/>
    <w:rsid w:val="0057459A"/>
    <w:rsid w:val="00583B0E"/>
    <w:rsid w:val="005A1214"/>
    <w:rsid w:val="005A58B9"/>
    <w:rsid w:val="005C7BDB"/>
    <w:rsid w:val="005E3738"/>
    <w:rsid w:val="00613388"/>
    <w:rsid w:val="006142BC"/>
    <w:rsid w:val="00621E46"/>
    <w:rsid w:val="0062758A"/>
    <w:rsid w:val="006275F3"/>
    <w:rsid w:val="00637A06"/>
    <w:rsid w:val="00657D7B"/>
    <w:rsid w:val="00661060"/>
    <w:rsid w:val="006672B1"/>
    <w:rsid w:val="00670601"/>
    <w:rsid w:val="00676516"/>
    <w:rsid w:val="00676567"/>
    <w:rsid w:val="00680D98"/>
    <w:rsid w:val="00680F65"/>
    <w:rsid w:val="00682AA9"/>
    <w:rsid w:val="00683319"/>
    <w:rsid w:val="006A6D2C"/>
    <w:rsid w:val="006B0DF8"/>
    <w:rsid w:val="006C4ED9"/>
    <w:rsid w:val="006C5A8D"/>
    <w:rsid w:val="006E5547"/>
    <w:rsid w:val="006F1805"/>
    <w:rsid w:val="006F5DDD"/>
    <w:rsid w:val="00704107"/>
    <w:rsid w:val="00721D63"/>
    <w:rsid w:val="007332E9"/>
    <w:rsid w:val="007507CB"/>
    <w:rsid w:val="0077297D"/>
    <w:rsid w:val="007833A7"/>
    <w:rsid w:val="00796277"/>
    <w:rsid w:val="0079654D"/>
    <w:rsid w:val="007A14C7"/>
    <w:rsid w:val="007A1E2C"/>
    <w:rsid w:val="007B1F12"/>
    <w:rsid w:val="007D3844"/>
    <w:rsid w:val="007D61F7"/>
    <w:rsid w:val="007E1300"/>
    <w:rsid w:val="007F2B94"/>
    <w:rsid w:val="00807F94"/>
    <w:rsid w:val="00814979"/>
    <w:rsid w:val="008253F5"/>
    <w:rsid w:val="00832B99"/>
    <w:rsid w:val="008417F3"/>
    <w:rsid w:val="00855982"/>
    <w:rsid w:val="008675C5"/>
    <w:rsid w:val="00885738"/>
    <w:rsid w:val="00897267"/>
    <w:rsid w:val="008C157B"/>
    <w:rsid w:val="008D1480"/>
    <w:rsid w:val="008D228C"/>
    <w:rsid w:val="008D22C3"/>
    <w:rsid w:val="009054F4"/>
    <w:rsid w:val="0090613F"/>
    <w:rsid w:val="00907514"/>
    <w:rsid w:val="00917511"/>
    <w:rsid w:val="00921D1B"/>
    <w:rsid w:val="00922A63"/>
    <w:rsid w:val="009347EE"/>
    <w:rsid w:val="00975102"/>
    <w:rsid w:val="00994EED"/>
    <w:rsid w:val="00997661"/>
    <w:rsid w:val="009C31DB"/>
    <w:rsid w:val="009D0456"/>
    <w:rsid w:val="009F1A8F"/>
    <w:rsid w:val="00A10484"/>
    <w:rsid w:val="00A4516E"/>
    <w:rsid w:val="00A45BD8"/>
    <w:rsid w:val="00A6211A"/>
    <w:rsid w:val="00AA02E8"/>
    <w:rsid w:val="00AA13C3"/>
    <w:rsid w:val="00AA2CFB"/>
    <w:rsid w:val="00AB100F"/>
    <w:rsid w:val="00AB22CA"/>
    <w:rsid w:val="00AC32B1"/>
    <w:rsid w:val="00AD6570"/>
    <w:rsid w:val="00B35A82"/>
    <w:rsid w:val="00B47C75"/>
    <w:rsid w:val="00B85D36"/>
    <w:rsid w:val="00B96F76"/>
    <w:rsid w:val="00BA2A52"/>
    <w:rsid w:val="00BB1204"/>
    <w:rsid w:val="00BB376B"/>
    <w:rsid w:val="00BC10D4"/>
    <w:rsid w:val="00BC4C2C"/>
    <w:rsid w:val="00BD1091"/>
    <w:rsid w:val="00BE1992"/>
    <w:rsid w:val="00BF3BE5"/>
    <w:rsid w:val="00BF49D5"/>
    <w:rsid w:val="00BF7A7F"/>
    <w:rsid w:val="00C20566"/>
    <w:rsid w:val="00C221E9"/>
    <w:rsid w:val="00C3570A"/>
    <w:rsid w:val="00C51BD2"/>
    <w:rsid w:val="00C51D9A"/>
    <w:rsid w:val="00C6211E"/>
    <w:rsid w:val="00C647B2"/>
    <w:rsid w:val="00CC042E"/>
    <w:rsid w:val="00CD70F6"/>
    <w:rsid w:val="00CE4115"/>
    <w:rsid w:val="00CF6038"/>
    <w:rsid w:val="00D0304C"/>
    <w:rsid w:val="00D2077D"/>
    <w:rsid w:val="00D5278C"/>
    <w:rsid w:val="00D52A11"/>
    <w:rsid w:val="00D62CE0"/>
    <w:rsid w:val="00D801DF"/>
    <w:rsid w:val="00D960F7"/>
    <w:rsid w:val="00DB239B"/>
    <w:rsid w:val="00DB30E6"/>
    <w:rsid w:val="00DB7F6E"/>
    <w:rsid w:val="00DC55A6"/>
    <w:rsid w:val="00E03445"/>
    <w:rsid w:val="00E17833"/>
    <w:rsid w:val="00E214D1"/>
    <w:rsid w:val="00E310FD"/>
    <w:rsid w:val="00E543DE"/>
    <w:rsid w:val="00E572AC"/>
    <w:rsid w:val="00E63AF6"/>
    <w:rsid w:val="00E72A4F"/>
    <w:rsid w:val="00E8549D"/>
    <w:rsid w:val="00EA3964"/>
    <w:rsid w:val="00EA558D"/>
    <w:rsid w:val="00EB304A"/>
    <w:rsid w:val="00EC0EE5"/>
    <w:rsid w:val="00EC0FC7"/>
    <w:rsid w:val="00EC1CDE"/>
    <w:rsid w:val="00EC79E4"/>
    <w:rsid w:val="00ED4B83"/>
    <w:rsid w:val="00ED7EA0"/>
    <w:rsid w:val="00EE3346"/>
    <w:rsid w:val="00F04C30"/>
    <w:rsid w:val="00F0568D"/>
    <w:rsid w:val="00F13750"/>
    <w:rsid w:val="00F23E0C"/>
    <w:rsid w:val="00F33C2D"/>
    <w:rsid w:val="00F37E5E"/>
    <w:rsid w:val="00F67405"/>
    <w:rsid w:val="00F84F42"/>
    <w:rsid w:val="00F86867"/>
    <w:rsid w:val="00F90F80"/>
    <w:rsid w:val="00F94A4F"/>
    <w:rsid w:val="00FA400E"/>
    <w:rsid w:val="00FC2367"/>
    <w:rsid w:val="00FD1172"/>
    <w:rsid w:val="00FD13D1"/>
    <w:rsid w:val="00FD262C"/>
    <w:rsid w:val="00FD2B1B"/>
    <w:rsid w:val="00FD4979"/>
    <w:rsid w:val="00FD6063"/>
    <w:rsid w:val="00FD6B8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14</cp:revision>
  <dcterms:created xsi:type="dcterms:W3CDTF">2021-12-05T20:28:00Z</dcterms:created>
  <dcterms:modified xsi:type="dcterms:W3CDTF">2021-12-05T20:56:00Z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