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63DC" w14:textId="39FED6BA" w:rsidR="00643671" w:rsidRPr="00C85E29" w:rsidRDefault="00643671" w:rsidP="00DC3A89">
      <w:pPr>
        <w:spacing w:after="120"/>
        <w:rPr>
          <w:rFonts w:ascii="Arial" w:hAnsi="Arial" w:cs="Arial"/>
          <w:sz w:val="28"/>
          <w:szCs w:val="28"/>
        </w:rPr>
      </w:pPr>
      <w:r w:rsidRPr="00C85E29">
        <w:rPr>
          <w:rFonts w:ascii="Arial" w:hAnsi="Arial" w:cs="Arial"/>
          <w:sz w:val="28"/>
          <w:szCs w:val="28"/>
        </w:rPr>
        <w:t xml:space="preserve">Council members are hereby summoned to attend the </w:t>
      </w:r>
      <w:r w:rsidR="00BD6967" w:rsidRPr="00C85E29">
        <w:rPr>
          <w:rFonts w:ascii="Arial" w:hAnsi="Arial" w:cs="Arial"/>
          <w:sz w:val="28"/>
          <w:szCs w:val="28"/>
        </w:rPr>
        <w:t xml:space="preserve">Annual </w:t>
      </w:r>
      <w:r w:rsidR="00FB4EFB" w:rsidRPr="00C85E29">
        <w:rPr>
          <w:rFonts w:ascii="Arial" w:hAnsi="Arial" w:cs="Arial"/>
          <w:sz w:val="28"/>
          <w:szCs w:val="28"/>
        </w:rPr>
        <w:t xml:space="preserve">Parish </w:t>
      </w:r>
      <w:r w:rsidRPr="00C85E29">
        <w:rPr>
          <w:rFonts w:ascii="Arial" w:hAnsi="Arial" w:cs="Arial"/>
          <w:sz w:val="28"/>
          <w:szCs w:val="28"/>
        </w:rPr>
        <w:t xml:space="preserve">Council Meeting on </w:t>
      </w:r>
      <w:r w:rsidR="0063476B" w:rsidRPr="00C85E29">
        <w:rPr>
          <w:rFonts w:ascii="Arial" w:hAnsi="Arial" w:cs="Arial"/>
          <w:sz w:val="28"/>
          <w:szCs w:val="28"/>
        </w:rPr>
        <w:t>T</w:t>
      </w:r>
      <w:r w:rsidR="00C85E29" w:rsidRPr="00C85E29">
        <w:rPr>
          <w:rFonts w:ascii="Arial" w:hAnsi="Arial" w:cs="Arial"/>
          <w:sz w:val="28"/>
          <w:szCs w:val="28"/>
        </w:rPr>
        <w:t>uesday</w:t>
      </w:r>
      <w:r w:rsidR="00E32AF0" w:rsidRPr="00C85E29">
        <w:rPr>
          <w:rFonts w:ascii="Arial" w:hAnsi="Arial" w:cs="Arial"/>
          <w:sz w:val="28"/>
          <w:szCs w:val="28"/>
        </w:rPr>
        <w:t xml:space="preserve"> </w:t>
      </w:r>
      <w:r w:rsidR="00C85E29" w:rsidRPr="00C85E29">
        <w:rPr>
          <w:rFonts w:ascii="Arial" w:hAnsi="Arial" w:cs="Arial"/>
          <w:sz w:val="28"/>
          <w:szCs w:val="28"/>
        </w:rPr>
        <w:t>04 May</w:t>
      </w:r>
      <w:r w:rsidR="00255D17" w:rsidRPr="00C85E29">
        <w:rPr>
          <w:rFonts w:ascii="Arial" w:hAnsi="Arial" w:cs="Arial"/>
          <w:sz w:val="28"/>
          <w:szCs w:val="28"/>
        </w:rPr>
        <w:t xml:space="preserve"> 2021</w:t>
      </w:r>
      <w:r w:rsidR="00E32AF0" w:rsidRPr="00C85E29">
        <w:rPr>
          <w:rFonts w:ascii="Arial" w:hAnsi="Arial" w:cs="Arial"/>
          <w:sz w:val="28"/>
          <w:szCs w:val="28"/>
        </w:rPr>
        <w:t xml:space="preserve"> </w:t>
      </w:r>
      <w:r w:rsidRPr="00C85E29">
        <w:rPr>
          <w:rFonts w:ascii="Arial" w:hAnsi="Arial" w:cs="Arial"/>
          <w:sz w:val="28"/>
          <w:szCs w:val="28"/>
        </w:rPr>
        <w:t xml:space="preserve">at </w:t>
      </w:r>
      <w:r w:rsidR="00F60A77" w:rsidRPr="00C85E29">
        <w:rPr>
          <w:rFonts w:ascii="Arial" w:hAnsi="Arial" w:cs="Arial"/>
          <w:sz w:val="28"/>
          <w:szCs w:val="28"/>
        </w:rPr>
        <w:t>7</w:t>
      </w:r>
      <w:r w:rsidR="007847C3" w:rsidRPr="00C85E29">
        <w:rPr>
          <w:rFonts w:ascii="Arial" w:hAnsi="Arial" w:cs="Arial"/>
          <w:sz w:val="28"/>
          <w:szCs w:val="28"/>
        </w:rPr>
        <w:t>.</w:t>
      </w:r>
      <w:r w:rsidR="00EE1EB5">
        <w:rPr>
          <w:rFonts w:ascii="Arial" w:hAnsi="Arial" w:cs="Arial"/>
          <w:sz w:val="28"/>
          <w:szCs w:val="28"/>
        </w:rPr>
        <w:t>3</w:t>
      </w:r>
      <w:r w:rsidR="007847C3" w:rsidRPr="00C85E29">
        <w:rPr>
          <w:rFonts w:ascii="Arial" w:hAnsi="Arial" w:cs="Arial"/>
          <w:sz w:val="28"/>
          <w:szCs w:val="28"/>
        </w:rPr>
        <w:t xml:space="preserve">0 pm, </w:t>
      </w:r>
      <w:r w:rsidR="00624A9E" w:rsidRPr="00C85E29">
        <w:rPr>
          <w:rFonts w:ascii="Arial" w:hAnsi="Arial" w:cs="Arial"/>
          <w:sz w:val="28"/>
          <w:szCs w:val="28"/>
        </w:rPr>
        <w:t>via Zoom</w:t>
      </w:r>
      <w:r w:rsidR="00AD7A7F" w:rsidRPr="00C85E29">
        <w:rPr>
          <w:rFonts w:ascii="Arial" w:hAnsi="Arial" w:cs="Arial"/>
          <w:sz w:val="28"/>
          <w:szCs w:val="28"/>
        </w:rPr>
        <w:t xml:space="preserve"> link below</w:t>
      </w:r>
      <w:r w:rsidR="007847C3" w:rsidRPr="00C85E29">
        <w:rPr>
          <w:rFonts w:ascii="Arial" w:hAnsi="Arial" w:cs="Arial"/>
          <w:sz w:val="28"/>
          <w:szCs w:val="28"/>
        </w:rPr>
        <w:t xml:space="preserve">. </w:t>
      </w:r>
      <w:r w:rsidRPr="00C85E29">
        <w:rPr>
          <w:rFonts w:ascii="Arial" w:hAnsi="Arial" w:cs="Arial"/>
          <w:sz w:val="28"/>
          <w:szCs w:val="28"/>
        </w:rPr>
        <w:t xml:space="preserve"> Please inform the Clerk if you are unable to attend</w:t>
      </w:r>
      <w:r w:rsidR="007120DE" w:rsidRPr="00C85E29">
        <w:rPr>
          <w:rFonts w:ascii="Arial" w:hAnsi="Arial" w:cs="Arial"/>
          <w:sz w:val="28"/>
          <w:szCs w:val="28"/>
        </w:rPr>
        <w:t>.</w:t>
      </w:r>
    </w:p>
    <w:p w14:paraId="484351AE" w14:textId="63F3906D" w:rsidR="00165B6C" w:rsidRPr="00C85E29" w:rsidRDefault="00DC3A89" w:rsidP="00643671">
      <w:pPr>
        <w:spacing w:after="120"/>
        <w:ind w:left="360"/>
        <w:rPr>
          <w:rFonts w:ascii="Brush Script MT" w:hAnsi="Brush Script MT"/>
          <w:noProof/>
          <w:lang w:eastAsia="en-GB" w:bidi="ar-SA"/>
        </w:rPr>
      </w:pPr>
      <w:r w:rsidRPr="00C85E29">
        <w:rPr>
          <w:rFonts w:ascii="Brush Script MT" w:hAnsi="Brush Script MT"/>
          <w:noProof/>
          <w:lang w:eastAsia="en-GB" w:bidi="ar-SA"/>
        </w:rPr>
        <w:drawing>
          <wp:inline distT="0" distB="0" distL="0" distR="0" wp14:anchorId="11F88176" wp14:editId="2EE93E51">
            <wp:extent cx="999744" cy="490728"/>
            <wp:effectExtent l="0" t="0" r="0" b="508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2 - 26.06.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744" cy="490728"/>
                    </a:xfrm>
                    <a:prstGeom prst="rect">
                      <a:avLst/>
                    </a:prstGeom>
                  </pic:spPr>
                </pic:pic>
              </a:graphicData>
            </a:graphic>
          </wp:inline>
        </w:drawing>
      </w:r>
    </w:p>
    <w:p w14:paraId="2609DDE5" w14:textId="16856057" w:rsidR="00643671" w:rsidRPr="00C85E29" w:rsidRDefault="00784205" w:rsidP="00784205">
      <w:pPr>
        <w:spacing w:after="120"/>
        <w:rPr>
          <w:rFonts w:ascii="Arial" w:hAnsi="Arial" w:cs="Arial"/>
        </w:rPr>
      </w:pPr>
      <w:r w:rsidRPr="00C85E29">
        <w:rPr>
          <w:rFonts w:ascii="Arial" w:hAnsi="Arial" w:cs="Arial"/>
        </w:rPr>
        <w:t xml:space="preserve">Anne Ogilvie </w:t>
      </w:r>
      <w:r w:rsidR="00E32AF0" w:rsidRPr="00C85E29">
        <w:rPr>
          <w:rFonts w:ascii="Arial" w:hAnsi="Arial" w:cs="Arial"/>
        </w:rPr>
        <w:t>–</w:t>
      </w:r>
      <w:r w:rsidRPr="00C85E29">
        <w:rPr>
          <w:rFonts w:ascii="Arial" w:hAnsi="Arial" w:cs="Arial"/>
        </w:rPr>
        <w:t xml:space="preserve"> </w:t>
      </w:r>
      <w:r w:rsidR="00643671" w:rsidRPr="00C85E29">
        <w:rPr>
          <w:rFonts w:ascii="Arial" w:hAnsi="Arial" w:cs="Arial"/>
        </w:rPr>
        <w:t>S</w:t>
      </w:r>
      <w:r w:rsidR="00E32AF0" w:rsidRPr="00C85E29">
        <w:rPr>
          <w:rFonts w:ascii="Arial" w:hAnsi="Arial" w:cs="Arial"/>
        </w:rPr>
        <w:t>andford St Martin</w:t>
      </w:r>
      <w:r w:rsidR="00643671" w:rsidRPr="00C85E29">
        <w:rPr>
          <w:rFonts w:ascii="Arial" w:hAnsi="Arial" w:cs="Arial"/>
        </w:rPr>
        <w:t xml:space="preserve"> Parish Clerk</w:t>
      </w:r>
    </w:p>
    <w:p w14:paraId="63924E0A" w14:textId="32B05BE4" w:rsidR="00643671" w:rsidRPr="00C85E29" w:rsidRDefault="00C85E29" w:rsidP="00784205">
      <w:pPr>
        <w:spacing w:after="120"/>
        <w:rPr>
          <w:rFonts w:ascii="Arial" w:hAnsi="Arial" w:cs="Arial"/>
        </w:rPr>
      </w:pPr>
      <w:r w:rsidRPr="00C85E29">
        <w:rPr>
          <w:rFonts w:ascii="Arial" w:hAnsi="Arial" w:cs="Arial"/>
        </w:rPr>
        <w:t>27 April 2021</w:t>
      </w:r>
    </w:p>
    <w:p w14:paraId="08EDF8F0" w14:textId="2C73CC08" w:rsidR="00076609" w:rsidRPr="00BD6967" w:rsidRDefault="00076609" w:rsidP="00784205">
      <w:pPr>
        <w:spacing w:after="120"/>
        <w:rPr>
          <w:rFonts w:ascii="Arial" w:hAnsi="Arial" w:cs="Arial"/>
          <w:highlight w:val="yellow"/>
        </w:rPr>
      </w:pPr>
    </w:p>
    <w:p w14:paraId="364AE7CE" w14:textId="2E3AA3DA" w:rsidR="00076609" w:rsidRPr="000C2852" w:rsidRDefault="00076609" w:rsidP="00784205">
      <w:pPr>
        <w:spacing w:after="120"/>
        <w:rPr>
          <w:rFonts w:ascii="Arial" w:hAnsi="Arial" w:cs="Arial"/>
          <w:b/>
          <w:bCs/>
        </w:rPr>
      </w:pPr>
      <w:r w:rsidRPr="000C2852">
        <w:rPr>
          <w:rFonts w:ascii="Arial" w:hAnsi="Arial" w:cs="Arial"/>
          <w:b/>
          <w:bCs/>
        </w:rPr>
        <w:t>Zoom access</w:t>
      </w:r>
    </w:p>
    <w:p w14:paraId="2EAEAFBF" w14:textId="2CC7B084" w:rsidR="00076609" w:rsidRPr="000C2852" w:rsidRDefault="00AD7A7F" w:rsidP="00AD7A7F">
      <w:pPr>
        <w:rPr>
          <w:rFonts w:ascii="Arial" w:hAnsi="Arial" w:cs="Arial"/>
        </w:rPr>
      </w:pPr>
      <w:r w:rsidRPr="000C2852">
        <w:rPr>
          <w:rFonts w:ascii="Arial" w:hAnsi="Arial" w:cs="Arial"/>
        </w:rPr>
        <w:t>https:</w:t>
      </w:r>
      <w:r w:rsidR="003661C7" w:rsidRPr="000C2852">
        <w:rPr>
          <w:rFonts w:ascii="Arial" w:hAnsi="Arial" w:cs="Arial"/>
        </w:rPr>
        <w:t>//zoom.us</w:t>
      </w:r>
      <w:r w:rsidR="006F206A" w:rsidRPr="000C2852">
        <w:rPr>
          <w:rFonts w:ascii="Arial" w:hAnsi="Arial" w:cs="Arial"/>
        </w:rPr>
        <w:t>/</w:t>
      </w:r>
    </w:p>
    <w:p w14:paraId="50939D73" w14:textId="62D9ECCE" w:rsidR="00076609" w:rsidRPr="000C2852" w:rsidRDefault="00AD7A7F" w:rsidP="00AD7A7F">
      <w:pPr>
        <w:rPr>
          <w:rFonts w:ascii="Arial" w:hAnsi="Arial" w:cs="Arial"/>
        </w:rPr>
      </w:pPr>
      <w:r w:rsidRPr="000C2852">
        <w:rPr>
          <w:rFonts w:ascii="Arial" w:hAnsi="Arial" w:cs="Arial"/>
        </w:rPr>
        <w:t xml:space="preserve">Meeting ID: </w:t>
      </w:r>
      <w:r w:rsidR="000C2852" w:rsidRPr="000C2852">
        <w:rPr>
          <w:rFonts w:ascii="Arial" w:hAnsi="Arial" w:cs="Arial"/>
        </w:rPr>
        <w:t>924 9058 3825</w:t>
      </w:r>
    </w:p>
    <w:p w14:paraId="5C3222F3" w14:textId="3AADAD04" w:rsidR="00AD7A7F" w:rsidRPr="000C2852" w:rsidRDefault="00AD7A7F" w:rsidP="00AD7A7F">
      <w:pPr>
        <w:rPr>
          <w:rFonts w:ascii="Arial" w:hAnsi="Arial" w:cs="Arial"/>
        </w:rPr>
      </w:pPr>
      <w:r w:rsidRPr="000C2852">
        <w:rPr>
          <w:rFonts w:ascii="Arial" w:hAnsi="Arial" w:cs="Arial"/>
        </w:rPr>
        <w:t xml:space="preserve">Password: </w:t>
      </w:r>
      <w:r w:rsidR="000C2852" w:rsidRPr="000C2852">
        <w:rPr>
          <w:rFonts w:ascii="Arial" w:hAnsi="Arial" w:cs="Arial"/>
        </w:rPr>
        <w:t>199058</w:t>
      </w:r>
    </w:p>
    <w:p w14:paraId="11B906E2" w14:textId="0249C0B5" w:rsidR="00367644" w:rsidRPr="00BD6967" w:rsidRDefault="00367644" w:rsidP="00784205">
      <w:pPr>
        <w:spacing w:after="120"/>
        <w:rPr>
          <w:rFonts w:ascii="Arial" w:hAnsi="Arial" w:cs="Arial"/>
          <w:highlight w:val="yellow"/>
        </w:rPr>
      </w:pPr>
    </w:p>
    <w:p w14:paraId="6272807F" w14:textId="11FF4956" w:rsidR="00367644" w:rsidRPr="00A51110" w:rsidRDefault="00A51110" w:rsidP="00784205">
      <w:pPr>
        <w:spacing w:after="120"/>
        <w:rPr>
          <w:rFonts w:ascii="Arial" w:hAnsi="Arial" w:cs="Arial"/>
        </w:rPr>
      </w:pPr>
      <w:r w:rsidRPr="00A51110">
        <w:rPr>
          <w:rFonts w:ascii="Arial" w:hAnsi="Arial" w:cs="Arial"/>
        </w:rPr>
        <w:t>This meeting is open to the public.</w:t>
      </w:r>
    </w:p>
    <w:p w14:paraId="6D4DFC17" w14:textId="11C47C6E" w:rsidR="00284576" w:rsidRPr="00A51110" w:rsidRDefault="009D53D9" w:rsidP="00784205">
      <w:pPr>
        <w:spacing w:after="120"/>
        <w:rPr>
          <w:rFonts w:ascii="Arial" w:hAnsi="Arial" w:cs="Arial"/>
        </w:rPr>
      </w:pPr>
      <w:r w:rsidRPr="00A51110">
        <w:rPr>
          <w:rFonts w:ascii="Arial" w:hAnsi="Arial" w:cs="Arial"/>
        </w:rPr>
        <w:t xml:space="preserve">Recording of meeting:  Please be aware that the meeting may be recorded by the Council or others, and no </w:t>
      </w:r>
      <w:r w:rsidR="00324BD3" w:rsidRPr="00A51110">
        <w:rPr>
          <w:rFonts w:ascii="Arial" w:hAnsi="Arial" w:cs="Arial"/>
        </w:rPr>
        <w:t xml:space="preserve">permissions are required for this, pursuant to </w:t>
      </w:r>
      <w:r w:rsidR="006D4408" w:rsidRPr="00A51110">
        <w:rPr>
          <w:rFonts w:ascii="Arial" w:hAnsi="Arial" w:cs="Arial"/>
        </w:rPr>
        <w:t>the Op</w:t>
      </w:r>
      <w:r w:rsidR="00F24C1E" w:rsidRPr="00A51110">
        <w:rPr>
          <w:rFonts w:ascii="Arial" w:hAnsi="Arial" w:cs="Arial"/>
        </w:rPr>
        <w:t xml:space="preserve">enness of Local Government Bodies </w:t>
      </w:r>
      <w:r w:rsidR="00250287" w:rsidRPr="00A51110">
        <w:rPr>
          <w:rFonts w:ascii="Arial" w:hAnsi="Arial" w:cs="Arial"/>
        </w:rPr>
        <w:t>Regulations 2014, amending the Public</w:t>
      </w:r>
      <w:r w:rsidR="00DA4179" w:rsidRPr="00A51110">
        <w:rPr>
          <w:rFonts w:ascii="Arial" w:hAnsi="Arial" w:cs="Arial"/>
        </w:rPr>
        <w:t xml:space="preserve"> Bodies (Admission to Meetings) Act 1960.</w:t>
      </w:r>
    </w:p>
    <w:p w14:paraId="2BDFF8FD" w14:textId="77777777" w:rsidR="00643671" w:rsidRPr="00BD6967" w:rsidRDefault="00643671" w:rsidP="009949F2">
      <w:pPr>
        <w:spacing w:after="120"/>
        <w:jc w:val="center"/>
        <w:rPr>
          <w:rFonts w:ascii="Trebuchet MS" w:hAnsi="Trebuchet MS"/>
          <w:sz w:val="12"/>
          <w:szCs w:val="12"/>
          <w:highlight w:val="yellow"/>
        </w:rPr>
      </w:pPr>
    </w:p>
    <w:p w14:paraId="232FFD36" w14:textId="728318D2" w:rsidR="005110E8" w:rsidRPr="00E04C2E" w:rsidRDefault="00643671" w:rsidP="00643671">
      <w:pPr>
        <w:spacing w:after="120"/>
        <w:rPr>
          <w:rFonts w:ascii="Arial" w:hAnsi="Arial" w:cs="Arial"/>
          <w:b/>
          <w:sz w:val="28"/>
          <w:szCs w:val="28"/>
        </w:rPr>
      </w:pPr>
      <w:r w:rsidRPr="00E04C2E">
        <w:rPr>
          <w:rFonts w:ascii="Arial" w:hAnsi="Arial" w:cs="Arial"/>
          <w:b/>
          <w:sz w:val="28"/>
          <w:szCs w:val="28"/>
        </w:rPr>
        <w:t>Agenda</w:t>
      </w:r>
    </w:p>
    <w:p w14:paraId="48ED4A3F" w14:textId="16AD6C3D" w:rsidR="00790195" w:rsidRPr="00E04C2E" w:rsidRDefault="00E04C2E" w:rsidP="003F6B0E">
      <w:pPr>
        <w:numPr>
          <w:ilvl w:val="0"/>
          <w:numId w:val="1"/>
        </w:numPr>
        <w:spacing w:after="120"/>
        <w:ind w:left="567" w:hanging="567"/>
        <w:rPr>
          <w:rFonts w:ascii="Arial" w:hAnsi="Arial" w:cs="Arial"/>
        </w:rPr>
      </w:pPr>
      <w:r w:rsidRPr="00E04C2E">
        <w:rPr>
          <w:rFonts w:ascii="Arial" w:hAnsi="Arial" w:cs="Arial"/>
        </w:rPr>
        <w:t>To elect the</w:t>
      </w:r>
      <w:r w:rsidR="00092D06" w:rsidRPr="00E04C2E">
        <w:rPr>
          <w:rFonts w:ascii="Arial" w:hAnsi="Arial" w:cs="Arial"/>
        </w:rPr>
        <w:t xml:space="preserve"> Chairman of the Council</w:t>
      </w:r>
    </w:p>
    <w:p w14:paraId="256092BC" w14:textId="475EB63C" w:rsidR="00092D06" w:rsidRPr="00E04C2E" w:rsidRDefault="00E04C2E" w:rsidP="003F6B0E">
      <w:pPr>
        <w:numPr>
          <w:ilvl w:val="0"/>
          <w:numId w:val="1"/>
        </w:numPr>
        <w:spacing w:after="120"/>
        <w:ind w:left="567" w:hanging="567"/>
        <w:rPr>
          <w:rFonts w:ascii="Arial" w:hAnsi="Arial" w:cs="Arial"/>
        </w:rPr>
      </w:pPr>
      <w:r w:rsidRPr="00E04C2E">
        <w:rPr>
          <w:rFonts w:ascii="Arial" w:hAnsi="Arial" w:cs="Arial"/>
        </w:rPr>
        <w:t>To receive A</w:t>
      </w:r>
      <w:r w:rsidR="00092D06" w:rsidRPr="00E04C2E">
        <w:rPr>
          <w:rFonts w:ascii="Arial" w:hAnsi="Arial" w:cs="Arial"/>
        </w:rPr>
        <w:t>cceptance of Office of the Chairman</w:t>
      </w:r>
    </w:p>
    <w:p w14:paraId="5EFA1039" w14:textId="5394BCDD" w:rsidR="00092D06" w:rsidRPr="00E04C2E" w:rsidRDefault="00E04C2E" w:rsidP="003F6B0E">
      <w:pPr>
        <w:numPr>
          <w:ilvl w:val="0"/>
          <w:numId w:val="1"/>
        </w:numPr>
        <w:spacing w:after="120"/>
        <w:ind w:left="567" w:hanging="567"/>
        <w:rPr>
          <w:rFonts w:ascii="Arial" w:hAnsi="Arial" w:cs="Arial"/>
        </w:rPr>
      </w:pPr>
      <w:r w:rsidRPr="00E04C2E">
        <w:rPr>
          <w:rFonts w:ascii="Arial" w:hAnsi="Arial" w:cs="Arial"/>
        </w:rPr>
        <w:t xml:space="preserve">To elect the </w:t>
      </w:r>
      <w:r w:rsidR="00092D06" w:rsidRPr="00E04C2E">
        <w:rPr>
          <w:rFonts w:ascii="Arial" w:hAnsi="Arial" w:cs="Arial"/>
        </w:rPr>
        <w:t>Vice-Chairman of the Council</w:t>
      </w:r>
    </w:p>
    <w:p w14:paraId="232FFD39" w14:textId="4524C485" w:rsidR="005110E8" w:rsidRPr="00E04C2E" w:rsidRDefault="00D023B7" w:rsidP="00D023B7">
      <w:pPr>
        <w:numPr>
          <w:ilvl w:val="0"/>
          <w:numId w:val="1"/>
        </w:numPr>
        <w:spacing w:after="120"/>
        <w:ind w:left="567" w:hanging="567"/>
        <w:rPr>
          <w:rFonts w:ascii="Arial" w:hAnsi="Arial" w:cs="Arial"/>
        </w:rPr>
      </w:pPr>
      <w:r w:rsidRPr="00E04C2E">
        <w:rPr>
          <w:rFonts w:ascii="Arial" w:hAnsi="Arial" w:cs="Arial"/>
        </w:rPr>
        <w:t>Welcome from the Chairman of the Council</w:t>
      </w:r>
    </w:p>
    <w:p w14:paraId="0662EE56" w14:textId="156B0544" w:rsidR="000251CC" w:rsidRDefault="000251CC" w:rsidP="00E00A75">
      <w:pPr>
        <w:numPr>
          <w:ilvl w:val="0"/>
          <w:numId w:val="1"/>
        </w:numPr>
        <w:spacing w:after="120"/>
        <w:ind w:left="567" w:hanging="567"/>
        <w:rPr>
          <w:rFonts w:ascii="Arial" w:hAnsi="Arial" w:cs="Arial"/>
        </w:rPr>
      </w:pPr>
      <w:r w:rsidRPr="00E04C2E">
        <w:rPr>
          <w:rFonts w:ascii="Arial" w:hAnsi="Arial" w:cs="Arial"/>
        </w:rPr>
        <w:t xml:space="preserve">To receive </w:t>
      </w:r>
      <w:r w:rsidR="00F83193" w:rsidRPr="00E04C2E">
        <w:rPr>
          <w:rFonts w:ascii="Arial" w:hAnsi="Arial" w:cs="Arial"/>
        </w:rPr>
        <w:t xml:space="preserve">and accept </w:t>
      </w:r>
      <w:r w:rsidRPr="00E04C2E">
        <w:rPr>
          <w:rFonts w:ascii="Arial" w:hAnsi="Arial" w:cs="Arial"/>
        </w:rPr>
        <w:t>apologies for absen</w:t>
      </w:r>
      <w:r w:rsidR="00A303C9">
        <w:rPr>
          <w:rFonts w:ascii="Arial" w:hAnsi="Arial" w:cs="Arial"/>
        </w:rPr>
        <w:t>c</w:t>
      </w:r>
      <w:r w:rsidRPr="00E04C2E">
        <w:rPr>
          <w:rFonts w:ascii="Arial" w:hAnsi="Arial" w:cs="Arial"/>
        </w:rPr>
        <w:t>e</w:t>
      </w:r>
    </w:p>
    <w:p w14:paraId="488087DE" w14:textId="3A9B1E18" w:rsidR="00033784" w:rsidRPr="00E04C2E" w:rsidRDefault="00033784" w:rsidP="00E00A75">
      <w:pPr>
        <w:numPr>
          <w:ilvl w:val="0"/>
          <w:numId w:val="1"/>
        </w:numPr>
        <w:spacing w:after="120"/>
        <w:ind w:left="567" w:hanging="567"/>
        <w:rPr>
          <w:rFonts w:ascii="Arial" w:hAnsi="Arial" w:cs="Arial"/>
        </w:rPr>
      </w:pPr>
      <w:r>
        <w:rPr>
          <w:rFonts w:ascii="Arial" w:hAnsi="Arial" w:cs="Arial"/>
        </w:rPr>
        <w:t>To receive declarations of interest from Members regarding items on the agenda</w:t>
      </w:r>
    </w:p>
    <w:p w14:paraId="232FFD3B" w14:textId="0A21ACF8" w:rsidR="00FB0BD7" w:rsidRPr="00353D98" w:rsidRDefault="000251CC" w:rsidP="003F6B0E">
      <w:pPr>
        <w:numPr>
          <w:ilvl w:val="0"/>
          <w:numId w:val="1"/>
        </w:numPr>
        <w:spacing w:after="120"/>
        <w:ind w:left="567" w:hanging="567"/>
        <w:rPr>
          <w:rFonts w:ascii="Arial" w:hAnsi="Arial" w:cs="Arial"/>
        </w:rPr>
      </w:pPr>
      <w:r w:rsidRPr="00353D98">
        <w:rPr>
          <w:rFonts w:ascii="Arial" w:hAnsi="Arial" w:cs="Arial"/>
        </w:rPr>
        <w:t>To a</w:t>
      </w:r>
      <w:r w:rsidR="00F00DA6" w:rsidRPr="00353D98">
        <w:rPr>
          <w:rFonts w:ascii="Arial" w:hAnsi="Arial" w:cs="Arial"/>
        </w:rPr>
        <w:t xml:space="preserve">pprove and sign minutes of </w:t>
      </w:r>
      <w:r w:rsidR="006C45BD" w:rsidRPr="00353D98">
        <w:rPr>
          <w:rFonts w:ascii="Arial" w:hAnsi="Arial" w:cs="Arial"/>
        </w:rPr>
        <w:t>meeting on</w:t>
      </w:r>
      <w:r w:rsidR="005879C0" w:rsidRPr="00353D98">
        <w:rPr>
          <w:rFonts w:ascii="Arial" w:hAnsi="Arial" w:cs="Arial"/>
        </w:rPr>
        <w:t xml:space="preserve"> </w:t>
      </w:r>
      <w:r w:rsidR="00353D98" w:rsidRPr="00353D98">
        <w:rPr>
          <w:rFonts w:ascii="Arial" w:hAnsi="Arial" w:cs="Arial"/>
        </w:rPr>
        <w:t>11 March 2021</w:t>
      </w:r>
    </w:p>
    <w:p w14:paraId="232FFD3D" w14:textId="75A77D67" w:rsidR="00A372B9" w:rsidRDefault="00637A7F" w:rsidP="003F6B0E">
      <w:pPr>
        <w:numPr>
          <w:ilvl w:val="0"/>
          <w:numId w:val="1"/>
        </w:numPr>
        <w:spacing w:after="120"/>
        <w:ind w:left="567" w:hanging="567"/>
        <w:rPr>
          <w:rFonts w:ascii="Arial" w:hAnsi="Arial" w:cs="Arial"/>
        </w:rPr>
      </w:pPr>
      <w:r w:rsidRPr="007718B4">
        <w:rPr>
          <w:rFonts w:ascii="Arial" w:hAnsi="Arial" w:cs="Arial"/>
        </w:rPr>
        <w:t>Public participation</w:t>
      </w:r>
      <w:r w:rsidR="00DB341D" w:rsidRPr="007718B4">
        <w:rPr>
          <w:rFonts w:ascii="Arial" w:hAnsi="Arial" w:cs="Arial"/>
        </w:rPr>
        <w:t xml:space="preserve"> – </w:t>
      </w:r>
      <w:r w:rsidR="00A303C9">
        <w:rPr>
          <w:rFonts w:ascii="Arial" w:hAnsi="Arial" w:cs="Arial"/>
        </w:rPr>
        <w:t xml:space="preserve">to </w:t>
      </w:r>
      <w:r w:rsidR="00DB341D" w:rsidRPr="007718B4">
        <w:rPr>
          <w:rFonts w:ascii="Arial" w:hAnsi="Arial" w:cs="Arial"/>
        </w:rPr>
        <w:t xml:space="preserve">allow members of the public/press to comment on any item on the agenda, bring any matter to the attention of the </w:t>
      </w:r>
      <w:r w:rsidR="00023DA4">
        <w:rPr>
          <w:rFonts w:ascii="Arial" w:hAnsi="Arial" w:cs="Arial"/>
        </w:rPr>
        <w:t>C</w:t>
      </w:r>
      <w:r w:rsidR="00DB341D" w:rsidRPr="007718B4">
        <w:rPr>
          <w:rFonts w:ascii="Arial" w:hAnsi="Arial" w:cs="Arial"/>
        </w:rPr>
        <w:t>ouncil, or request the inclusion of an item on a future agenda</w:t>
      </w:r>
    </w:p>
    <w:p w14:paraId="5CE931AE" w14:textId="2DABF7CD" w:rsidR="00C676B7" w:rsidRDefault="007A005C" w:rsidP="003F6B0E">
      <w:pPr>
        <w:numPr>
          <w:ilvl w:val="0"/>
          <w:numId w:val="1"/>
        </w:numPr>
        <w:spacing w:after="120"/>
        <w:ind w:left="567" w:hanging="567"/>
        <w:rPr>
          <w:rFonts w:ascii="Arial" w:hAnsi="Arial" w:cs="Arial"/>
        </w:rPr>
      </w:pPr>
      <w:r>
        <w:rPr>
          <w:rFonts w:ascii="Arial" w:hAnsi="Arial" w:cs="Arial"/>
        </w:rPr>
        <w:t xml:space="preserve">To </w:t>
      </w:r>
      <w:r w:rsidR="00A91FD1">
        <w:rPr>
          <w:rFonts w:ascii="Arial" w:hAnsi="Arial" w:cs="Arial"/>
        </w:rPr>
        <w:t>review exis</w:t>
      </w:r>
      <w:r w:rsidR="002F26A8">
        <w:rPr>
          <w:rFonts w:ascii="Arial" w:hAnsi="Arial" w:cs="Arial"/>
        </w:rPr>
        <w:t>ting committees and agree terms of reference</w:t>
      </w:r>
    </w:p>
    <w:p w14:paraId="394E3E2E" w14:textId="43E07104" w:rsidR="002F26A8" w:rsidRDefault="002F26A8" w:rsidP="003F6B0E">
      <w:pPr>
        <w:numPr>
          <w:ilvl w:val="0"/>
          <w:numId w:val="1"/>
        </w:numPr>
        <w:spacing w:after="120"/>
        <w:ind w:left="567" w:hanging="567"/>
        <w:rPr>
          <w:rFonts w:ascii="Arial" w:hAnsi="Arial" w:cs="Arial"/>
        </w:rPr>
      </w:pPr>
      <w:r>
        <w:rPr>
          <w:rFonts w:ascii="Arial" w:hAnsi="Arial" w:cs="Arial"/>
        </w:rPr>
        <w:t xml:space="preserve">To create </w:t>
      </w:r>
      <w:r w:rsidR="00CB6E0C">
        <w:rPr>
          <w:rFonts w:ascii="Arial" w:hAnsi="Arial" w:cs="Arial"/>
        </w:rPr>
        <w:t xml:space="preserve">committees required to carry out </w:t>
      </w:r>
      <w:r w:rsidR="00A84CFA">
        <w:rPr>
          <w:rFonts w:ascii="Arial" w:hAnsi="Arial" w:cs="Arial"/>
        </w:rPr>
        <w:t>C</w:t>
      </w:r>
      <w:r w:rsidR="00CB6E0C">
        <w:rPr>
          <w:rFonts w:ascii="Arial" w:hAnsi="Arial" w:cs="Arial"/>
        </w:rPr>
        <w:t>ouncil business and agree terms of reference</w:t>
      </w:r>
    </w:p>
    <w:p w14:paraId="673CBAC5" w14:textId="3CCD3A4D" w:rsidR="00CB6E0C" w:rsidRDefault="00CB6E0C" w:rsidP="003F6B0E">
      <w:pPr>
        <w:numPr>
          <w:ilvl w:val="0"/>
          <w:numId w:val="1"/>
        </w:numPr>
        <w:spacing w:after="120"/>
        <w:ind w:left="567" w:hanging="567"/>
        <w:rPr>
          <w:rFonts w:ascii="Arial" w:hAnsi="Arial" w:cs="Arial"/>
        </w:rPr>
      </w:pPr>
      <w:r>
        <w:rPr>
          <w:rFonts w:ascii="Arial" w:hAnsi="Arial" w:cs="Arial"/>
        </w:rPr>
        <w:t>To appoint members to serve on committees</w:t>
      </w:r>
    </w:p>
    <w:p w14:paraId="2842766A" w14:textId="05CB3C04" w:rsidR="00CB6E0C" w:rsidRDefault="00CB6E0C" w:rsidP="003F6B0E">
      <w:pPr>
        <w:numPr>
          <w:ilvl w:val="0"/>
          <w:numId w:val="1"/>
        </w:numPr>
        <w:spacing w:after="120"/>
        <w:ind w:left="567" w:hanging="567"/>
        <w:rPr>
          <w:rFonts w:ascii="Arial" w:hAnsi="Arial" w:cs="Arial"/>
        </w:rPr>
      </w:pPr>
      <w:r>
        <w:rPr>
          <w:rFonts w:ascii="Arial" w:hAnsi="Arial" w:cs="Arial"/>
        </w:rPr>
        <w:t xml:space="preserve">To review existing working </w:t>
      </w:r>
      <w:r w:rsidR="00292777">
        <w:rPr>
          <w:rFonts w:ascii="Arial" w:hAnsi="Arial" w:cs="Arial"/>
        </w:rPr>
        <w:t>groups and agree terms of reference</w:t>
      </w:r>
    </w:p>
    <w:p w14:paraId="60CA1DDF" w14:textId="3AFA9732" w:rsidR="00292777" w:rsidRDefault="00292777" w:rsidP="003F6B0E">
      <w:pPr>
        <w:numPr>
          <w:ilvl w:val="0"/>
          <w:numId w:val="1"/>
        </w:numPr>
        <w:spacing w:after="120"/>
        <w:ind w:left="567" w:hanging="567"/>
        <w:rPr>
          <w:rFonts w:ascii="Arial" w:hAnsi="Arial" w:cs="Arial"/>
        </w:rPr>
      </w:pPr>
      <w:r>
        <w:rPr>
          <w:rFonts w:ascii="Arial" w:hAnsi="Arial" w:cs="Arial"/>
        </w:rPr>
        <w:t xml:space="preserve">To create working groups required to carry out </w:t>
      </w:r>
      <w:r w:rsidR="00A84CFA">
        <w:rPr>
          <w:rFonts w:ascii="Arial" w:hAnsi="Arial" w:cs="Arial"/>
        </w:rPr>
        <w:t>C</w:t>
      </w:r>
      <w:r>
        <w:rPr>
          <w:rFonts w:ascii="Arial" w:hAnsi="Arial" w:cs="Arial"/>
        </w:rPr>
        <w:t>ouncil business and agree terms of reference</w:t>
      </w:r>
    </w:p>
    <w:p w14:paraId="4228FD4E" w14:textId="4AE0B967" w:rsidR="00292777" w:rsidRDefault="00720A6E" w:rsidP="003F6B0E">
      <w:pPr>
        <w:numPr>
          <w:ilvl w:val="0"/>
          <w:numId w:val="1"/>
        </w:numPr>
        <w:spacing w:after="120"/>
        <w:ind w:left="567" w:hanging="567"/>
        <w:rPr>
          <w:rFonts w:ascii="Arial" w:hAnsi="Arial" w:cs="Arial"/>
        </w:rPr>
      </w:pPr>
      <w:r>
        <w:rPr>
          <w:rFonts w:ascii="Arial" w:hAnsi="Arial" w:cs="Arial"/>
        </w:rPr>
        <w:t>To appoint members to serve on working groups</w:t>
      </w:r>
      <w:r w:rsidR="000C2852">
        <w:rPr>
          <w:rFonts w:ascii="Arial" w:hAnsi="Arial" w:cs="Arial"/>
        </w:rPr>
        <w:br/>
      </w:r>
      <w:r w:rsidR="000C2852">
        <w:rPr>
          <w:rFonts w:ascii="Arial" w:hAnsi="Arial" w:cs="Arial"/>
        </w:rPr>
        <w:br/>
      </w:r>
    </w:p>
    <w:p w14:paraId="542676DC" w14:textId="06F25973" w:rsidR="00525B49" w:rsidRDefault="00525B49" w:rsidP="003F6B0E">
      <w:pPr>
        <w:numPr>
          <w:ilvl w:val="0"/>
          <w:numId w:val="1"/>
        </w:numPr>
        <w:spacing w:after="120"/>
        <w:ind w:left="567" w:hanging="567"/>
        <w:rPr>
          <w:rFonts w:ascii="Arial" w:hAnsi="Arial" w:cs="Arial"/>
        </w:rPr>
      </w:pPr>
      <w:r>
        <w:rPr>
          <w:rFonts w:ascii="Arial" w:hAnsi="Arial" w:cs="Arial"/>
        </w:rPr>
        <w:t>To re</w:t>
      </w:r>
      <w:r w:rsidR="00C80CCC">
        <w:rPr>
          <w:rFonts w:ascii="Arial" w:hAnsi="Arial" w:cs="Arial"/>
        </w:rPr>
        <w:t>view and approve delegation arrangements to committees and other local authorities</w:t>
      </w:r>
    </w:p>
    <w:p w14:paraId="20AD9C38" w14:textId="6D872264" w:rsidR="00720A6E" w:rsidRDefault="00720A6E" w:rsidP="003F6B0E">
      <w:pPr>
        <w:numPr>
          <w:ilvl w:val="0"/>
          <w:numId w:val="1"/>
        </w:numPr>
        <w:spacing w:after="120"/>
        <w:ind w:left="567" w:hanging="567"/>
        <w:rPr>
          <w:rFonts w:ascii="Arial" w:hAnsi="Arial" w:cs="Arial"/>
        </w:rPr>
      </w:pPr>
      <w:r>
        <w:rPr>
          <w:rFonts w:ascii="Arial" w:hAnsi="Arial" w:cs="Arial"/>
        </w:rPr>
        <w:t>To review and approve delegation arrangements to staff</w:t>
      </w:r>
    </w:p>
    <w:p w14:paraId="3960ECE6" w14:textId="597DF17B" w:rsidR="00887568" w:rsidRPr="00C7419C" w:rsidRDefault="00257359" w:rsidP="00C7419C">
      <w:pPr>
        <w:numPr>
          <w:ilvl w:val="0"/>
          <w:numId w:val="1"/>
        </w:numPr>
        <w:spacing w:after="120"/>
        <w:ind w:left="567" w:hanging="567"/>
        <w:rPr>
          <w:rFonts w:ascii="Arial" w:hAnsi="Arial" w:cs="Arial"/>
        </w:rPr>
      </w:pPr>
      <w:r>
        <w:rPr>
          <w:rFonts w:ascii="Arial" w:hAnsi="Arial" w:cs="Arial"/>
        </w:rPr>
        <w:t>To review arrangements (including legal agreements) with other local authorities, not-for-profit bodies and businesses</w:t>
      </w:r>
    </w:p>
    <w:p w14:paraId="5078D8C6" w14:textId="1A34212B" w:rsidR="007718B4" w:rsidRDefault="007718B4" w:rsidP="003F6B0E">
      <w:pPr>
        <w:numPr>
          <w:ilvl w:val="0"/>
          <w:numId w:val="1"/>
        </w:numPr>
        <w:spacing w:after="120"/>
        <w:ind w:left="567" w:hanging="567"/>
        <w:rPr>
          <w:rFonts w:ascii="Arial" w:hAnsi="Arial" w:cs="Arial"/>
        </w:rPr>
      </w:pPr>
      <w:r>
        <w:rPr>
          <w:rFonts w:ascii="Arial" w:hAnsi="Arial" w:cs="Arial"/>
        </w:rPr>
        <w:t>To review and adopt Standing Orders</w:t>
      </w:r>
    </w:p>
    <w:p w14:paraId="29DA21B8" w14:textId="3D332316" w:rsidR="007718B4" w:rsidRDefault="007718B4" w:rsidP="003F6B0E">
      <w:pPr>
        <w:numPr>
          <w:ilvl w:val="0"/>
          <w:numId w:val="1"/>
        </w:numPr>
        <w:spacing w:after="120"/>
        <w:ind w:left="567" w:hanging="567"/>
        <w:rPr>
          <w:rFonts w:ascii="Arial" w:hAnsi="Arial" w:cs="Arial"/>
        </w:rPr>
      </w:pPr>
      <w:r>
        <w:rPr>
          <w:rFonts w:ascii="Arial" w:hAnsi="Arial" w:cs="Arial"/>
        </w:rPr>
        <w:t>To review and adopt Financial Regulations</w:t>
      </w:r>
    </w:p>
    <w:p w14:paraId="2E68C73B" w14:textId="2C203F2E" w:rsidR="00887568" w:rsidRDefault="00573FEC" w:rsidP="003F6B0E">
      <w:pPr>
        <w:numPr>
          <w:ilvl w:val="0"/>
          <w:numId w:val="1"/>
        </w:numPr>
        <w:spacing w:after="120"/>
        <w:ind w:left="567" w:hanging="567"/>
        <w:rPr>
          <w:rFonts w:ascii="Arial" w:hAnsi="Arial" w:cs="Arial"/>
        </w:rPr>
      </w:pPr>
      <w:r>
        <w:rPr>
          <w:rFonts w:ascii="Arial" w:hAnsi="Arial" w:cs="Arial"/>
        </w:rPr>
        <w:t>To review representation on</w:t>
      </w:r>
      <w:r w:rsidR="0099609B">
        <w:rPr>
          <w:rFonts w:ascii="Arial" w:hAnsi="Arial" w:cs="Arial"/>
        </w:rPr>
        <w:t>,</w:t>
      </w:r>
      <w:r>
        <w:rPr>
          <w:rFonts w:ascii="Arial" w:hAnsi="Arial" w:cs="Arial"/>
        </w:rPr>
        <w:t xml:space="preserve"> or work with</w:t>
      </w:r>
      <w:r w:rsidR="0099609B">
        <w:rPr>
          <w:rFonts w:ascii="Arial" w:hAnsi="Arial" w:cs="Arial"/>
        </w:rPr>
        <w:t>,</w:t>
      </w:r>
      <w:r>
        <w:rPr>
          <w:rFonts w:ascii="Arial" w:hAnsi="Arial" w:cs="Arial"/>
        </w:rPr>
        <w:t xml:space="preserve"> external bodies and arrangements for reporting back to </w:t>
      </w:r>
      <w:r w:rsidR="00AB458B">
        <w:rPr>
          <w:rFonts w:ascii="Arial" w:hAnsi="Arial" w:cs="Arial"/>
        </w:rPr>
        <w:t>C</w:t>
      </w:r>
      <w:r>
        <w:rPr>
          <w:rFonts w:ascii="Arial" w:hAnsi="Arial" w:cs="Arial"/>
        </w:rPr>
        <w:t>ouncil</w:t>
      </w:r>
    </w:p>
    <w:p w14:paraId="0950F6ED" w14:textId="1612A6E1" w:rsidR="00931172" w:rsidRDefault="00931172" w:rsidP="003F6B0E">
      <w:pPr>
        <w:numPr>
          <w:ilvl w:val="0"/>
          <w:numId w:val="1"/>
        </w:numPr>
        <w:spacing w:after="120"/>
        <w:ind w:left="567" w:hanging="567"/>
        <w:rPr>
          <w:rFonts w:ascii="Arial" w:hAnsi="Arial" w:cs="Arial"/>
        </w:rPr>
      </w:pPr>
      <w:r>
        <w:rPr>
          <w:rFonts w:ascii="Arial" w:hAnsi="Arial" w:cs="Arial"/>
        </w:rPr>
        <w:t xml:space="preserve">To review and approve inventory of land owned or maintained by the </w:t>
      </w:r>
      <w:r w:rsidR="0099609B">
        <w:rPr>
          <w:rFonts w:ascii="Arial" w:hAnsi="Arial" w:cs="Arial"/>
        </w:rPr>
        <w:t>C</w:t>
      </w:r>
      <w:r>
        <w:rPr>
          <w:rFonts w:ascii="Arial" w:hAnsi="Arial" w:cs="Arial"/>
        </w:rPr>
        <w:t>ouncil</w:t>
      </w:r>
    </w:p>
    <w:p w14:paraId="39E62E2C" w14:textId="5897CDA4" w:rsidR="00931172" w:rsidRDefault="00931172" w:rsidP="003F6B0E">
      <w:pPr>
        <w:numPr>
          <w:ilvl w:val="0"/>
          <w:numId w:val="1"/>
        </w:numPr>
        <w:spacing w:after="120"/>
        <w:ind w:left="567" w:hanging="567"/>
        <w:rPr>
          <w:rFonts w:ascii="Arial" w:hAnsi="Arial" w:cs="Arial"/>
        </w:rPr>
      </w:pPr>
      <w:r>
        <w:rPr>
          <w:rFonts w:ascii="Arial" w:hAnsi="Arial" w:cs="Arial"/>
        </w:rPr>
        <w:t>To review and approve the asset register</w:t>
      </w:r>
    </w:p>
    <w:p w14:paraId="52B8F417" w14:textId="090ED9AE" w:rsidR="00931172" w:rsidRDefault="003B5AFC" w:rsidP="003F6B0E">
      <w:pPr>
        <w:numPr>
          <w:ilvl w:val="0"/>
          <w:numId w:val="1"/>
        </w:numPr>
        <w:spacing w:after="120"/>
        <w:ind w:left="567" w:hanging="567"/>
        <w:rPr>
          <w:rFonts w:ascii="Arial" w:hAnsi="Arial" w:cs="Arial"/>
        </w:rPr>
      </w:pPr>
      <w:r>
        <w:rPr>
          <w:rFonts w:ascii="Arial" w:hAnsi="Arial" w:cs="Arial"/>
        </w:rPr>
        <w:t xml:space="preserve">To review </w:t>
      </w:r>
      <w:r w:rsidR="001B78BE">
        <w:rPr>
          <w:rFonts w:ascii="Arial" w:hAnsi="Arial" w:cs="Arial"/>
        </w:rPr>
        <w:t xml:space="preserve">and approve </w:t>
      </w:r>
      <w:r>
        <w:rPr>
          <w:rFonts w:ascii="Arial" w:hAnsi="Arial" w:cs="Arial"/>
        </w:rPr>
        <w:t>council insurance policy</w:t>
      </w:r>
      <w:r w:rsidR="00FD7FB0">
        <w:rPr>
          <w:rFonts w:ascii="Arial" w:hAnsi="Arial" w:cs="Arial"/>
        </w:rPr>
        <w:t xml:space="preserve"> and renewal agreement</w:t>
      </w:r>
    </w:p>
    <w:p w14:paraId="44BABDBC" w14:textId="53FD4E05" w:rsidR="001B78BE" w:rsidRDefault="003304D4" w:rsidP="003F6B0E">
      <w:pPr>
        <w:numPr>
          <w:ilvl w:val="0"/>
          <w:numId w:val="1"/>
        </w:numPr>
        <w:spacing w:after="120"/>
        <w:ind w:left="567" w:hanging="567"/>
        <w:rPr>
          <w:rFonts w:ascii="Arial" w:hAnsi="Arial" w:cs="Arial"/>
        </w:rPr>
      </w:pPr>
      <w:r>
        <w:rPr>
          <w:rFonts w:ascii="Arial" w:hAnsi="Arial" w:cs="Arial"/>
        </w:rPr>
        <w:t xml:space="preserve">To review and approve </w:t>
      </w:r>
      <w:r w:rsidR="0099609B">
        <w:rPr>
          <w:rFonts w:ascii="Arial" w:hAnsi="Arial" w:cs="Arial"/>
        </w:rPr>
        <w:t>C</w:t>
      </w:r>
      <w:r w:rsidR="00846232">
        <w:rPr>
          <w:rFonts w:ascii="Arial" w:hAnsi="Arial" w:cs="Arial"/>
        </w:rPr>
        <w:t>ouncil</w:t>
      </w:r>
      <w:r w:rsidR="000B1270">
        <w:rPr>
          <w:rFonts w:ascii="Arial" w:hAnsi="Arial" w:cs="Arial"/>
        </w:rPr>
        <w:t>’s and staff subscriptions to other bodies</w:t>
      </w:r>
    </w:p>
    <w:p w14:paraId="349CB06E" w14:textId="54DD65C5" w:rsidR="000B1270" w:rsidRDefault="000B1270" w:rsidP="003F6B0E">
      <w:pPr>
        <w:numPr>
          <w:ilvl w:val="0"/>
          <w:numId w:val="1"/>
        </w:numPr>
        <w:spacing w:after="120"/>
        <w:ind w:left="567" w:hanging="567"/>
        <w:rPr>
          <w:rFonts w:ascii="Arial" w:hAnsi="Arial" w:cs="Arial"/>
        </w:rPr>
      </w:pPr>
      <w:r>
        <w:rPr>
          <w:rFonts w:ascii="Arial" w:hAnsi="Arial" w:cs="Arial"/>
        </w:rPr>
        <w:t>To review and approve</w:t>
      </w:r>
      <w:r w:rsidR="00151C8C">
        <w:rPr>
          <w:rFonts w:ascii="Arial" w:hAnsi="Arial" w:cs="Arial"/>
        </w:rPr>
        <w:t xml:space="preserve"> </w:t>
      </w:r>
      <w:r w:rsidR="0099609B">
        <w:rPr>
          <w:rFonts w:ascii="Arial" w:hAnsi="Arial" w:cs="Arial"/>
        </w:rPr>
        <w:t>C</w:t>
      </w:r>
      <w:r>
        <w:rPr>
          <w:rFonts w:ascii="Arial" w:hAnsi="Arial" w:cs="Arial"/>
        </w:rPr>
        <w:t>ouncil’s complaints procedure</w:t>
      </w:r>
    </w:p>
    <w:p w14:paraId="662513D4" w14:textId="5436D151" w:rsidR="007843E9" w:rsidRDefault="007843E9" w:rsidP="003F6B0E">
      <w:pPr>
        <w:numPr>
          <w:ilvl w:val="0"/>
          <w:numId w:val="1"/>
        </w:numPr>
        <w:spacing w:after="120"/>
        <w:ind w:left="567" w:hanging="567"/>
        <w:rPr>
          <w:rFonts w:ascii="Arial" w:hAnsi="Arial" w:cs="Arial"/>
        </w:rPr>
      </w:pPr>
      <w:r>
        <w:rPr>
          <w:rFonts w:ascii="Arial" w:hAnsi="Arial" w:cs="Arial"/>
        </w:rPr>
        <w:t xml:space="preserve">To review and approve </w:t>
      </w:r>
      <w:r w:rsidR="00CA0386">
        <w:rPr>
          <w:rFonts w:ascii="Arial" w:hAnsi="Arial" w:cs="Arial"/>
        </w:rPr>
        <w:t xml:space="preserve">dates of </w:t>
      </w:r>
      <w:r w:rsidR="00AB458B">
        <w:rPr>
          <w:rFonts w:ascii="Arial" w:hAnsi="Arial" w:cs="Arial"/>
        </w:rPr>
        <w:t>re</w:t>
      </w:r>
      <w:r w:rsidR="00CA0386">
        <w:rPr>
          <w:rFonts w:ascii="Arial" w:hAnsi="Arial" w:cs="Arial"/>
        </w:rPr>
        <w:t xml:space="preserve">view of all </w:t>
      </w:r>
      <w:r w:rsidR="00151C8C">
        <w:rPr>
          <w:rFonts w:ascii="Arial" w:hAnsi="Arial" w:cs="Arial"/>
        </w:rPr>
        <w:t>C</w:t>
      </w:r>
      <w:r w:rsidR="00CA0386">
        <w:rPr>
          <w:rFonts w:ascii="Arial" w:hAnsi="Arial" w:cs="Arial"/>
        </w:rPr>
        <w:t xml:space="preserve">ouncil’s policies, procedures and notices to include the </w:t>
      </w:r>
      <w:r w:rsidR="00151C8C">
        <w:rPr>
          <w:rFonts w:ascii="Arial" w:hAnsi="Arial" w:cs="Arial"/>
        </w:rPr>
        <w:t>C</w:t>
      </w:r>
      <w:r w:rsidR="00CA0386">
        <w:rPr>
          <w:rFonts w:ascii="Arial" w:hAnsi="Arial" w:cs="Arial"/>
        </w:rPr>
        <w:t xml:space="preserve">ouncil’s policies, procedures and practices in respect of its obligations under freedom of information and data protection legislation, the </w:t>
      </w:r>
      <w:r w:rsidR="00151C8C">
        <w:rPr>
          <w:rFonts w:ascii="Arial" w:hAnsi="Arial" w:cs="Arial"/>
        </w:rPr>
        <w:t>C</w:t>
      </w:r>
      <w:r w:rsidR="00CA0386">
        <w:rPr>
          <w:rFonts w:ascii="Arial" w:hAnsi="Arial" w:cs="Arial"/>
        </w:rPr>
        <w:t xml:space="preserve">ouncil’s </w:t>
      </w:r>
      <w:r w:rsidR="006B605F">
        <w:rPr>
          <w:rFonts w:ascii="Arial" w:hAnsi="Arial" w:cs="Arial"/>
        </w:rPr>
        <w:t xml:space="preserve">policy for dealing </w:t>
      </w:r>
      <w:r w:rsidR="009718C6">
        <w:rPr>
          <w:rFonts w:ascii="Arial" w:hAnsi="Arial" w:cs="Arial"/>
        </w:rPr>
        <w:t xml:space="preserve">with the press/media, and the </w:t>
      </w:r>
      <w:r w:rsidR="00151C8C">
        <w:rPr>
          <w:rFonts w:ascii="Arial" w:hAnsi="Arial" w:cs="Arial"/>
        </w:rPr>
        <w:t>C</w:t>
      </w:r>
      <w:r w:rsidR="009718C6">
        <w:rPr>
          <w:rFonts w:ascii="Arial" w:hAnsi="Arial" w:cs="Arial"/>
        </w:rPr>
        <w:t>ouncil’s employment policies and procedures</w:t>
      </w:r>
    </w:p>
    <w:p w14:paraId="47E17B87" w14:textId="76C1EE8E" w:rsidR="00F975F0" w:rsidRDefault="00B3010A" w:rsidP="003F6B0E">
      <w:pPr>
        <w:numPr>
          <w:ilvl w:val="0"/>
          <w:numId w:val="1"/>
        </w:numPr>
        <w:spacing w:after="120"/>
        <w:ind w:left="567" w:hanging="567"/>
        <w:rPr>
          <w:rFonts w:ascii="Arial" w:hAnsi="Arial" w:cs="Arial"/>
        </w:rPr>
      </w:pPr>
      <w:r>
        <w:rPr>
          <w:rFonts w:ascii="Arial" w:hAnsi="Arial" w:cs="Arial"/>
        </w:rPr>
        <w:t>To review</w:t>
      </w:r>
      <w:r w:rsidR="009B420D">
        <w:rPr>
          <w:rFonts w:ascii="Arial" w:hAnsi="Arial" w:cs="Arial"/>
        </w:rPr>
        <w:t xml:space="preserve"> </w:t>
      </w:r>
      <w:r w:rsidR="00151C8C">
        <w:rPr>
          <w:rFonts w:ascii="Arial" w:hAnsi="Arial" w:cs="Arial"/>
        </w:rPr>
        <w:t>C</w:t>
      </w:r>
      <w:r w:rsidR="009B420D">
        <w:rPr>
          <w:rFonts w:ascii="Arial" w:hAnsi="Arial" w:cs="Arial"/>
        </w:rPr>
        <w:t>ouncil’s expenditure incurred under s137 of the Local Government Act 1972 and the general power of competence</w:t>
      </w:r>
    </w:p>
    <w:p w14:paraId="3974AC9B" w14:textId="7F3A9A9D" w:rsidR="009B420D" w:rsidRDefault="009B420D" w:rsidP="003F6B0E">
      <w:pPr>
        <w:numPr>
          <w:ilvl w:val="0"/>
          <w:numId w:val="1"/>
        </w:numPr>
        <w:spacing w:after="120"/>
        <w:ind w:left="567" w:hanging="567"/>
        <w:rPr>
          <w:rFonts w:ascii="Arial" w:hAnsi="Arial" w:cs="Arial"/>
        </w:rPr>
      </w:pPr>
      <w:r>
        <w:rPr>
          <w:rFonts w:ascii="Arial" w:hAnsi="Arial" w:cs="Arial"/>
        </w:rPr>
        <w:t xml:space="preserve">To determine the time and place of ordinary meetings of the </w:t>
      </w:r>
      <w:r w:rsidR="00F554EC">
        <w:rPr>
          <w:rFonts w:ascii="Arial" w:hAnsi="Arial" w:cs="Arial"/>
        </w:rPr>
        <w:t>C</w:t>
      </w:r>
      <w:r>
        <w:rPr>
          <w:rFonts w:ascii="Arial" w:hAnsi="Arial" w:cs="Arial"/>
        </w:rPr>
        <w:t>ouncil</w:t>
      </w:r>
      <w:r w:rsidR="005812C0">
        <w:rPr>
          <w:rFonts w:ascii="Arial" w:hAnsi="Arial" w:cs="Arial"/>
        </w:rPr>
        <w:t xml:space="preserve"> and committees</w:t>
      </w:r>
      <w:r>
        <w:rPr>
          <w:rFonts w:ascii="Arial" w:hAnsi="Arial" w:cs="Arial"/>
        </w:rPr>
        <w:t xml:space="preserve"> up to and including the next Annual Council Meeting</w:t>
      </w:r>
    </w:p>
    <w:p w14:paraId="4A1DAA63" w14:textId="6F6DC9AF" w:rsidR="0085269F" w:rsidRDefault="0085269F" w:rsidP="003F6B0E">
      <w:pPr>
        <w:numPr>
          <w:ilvl w:val="0"/>
          <w:numId w:val="1"/>
        </w:numPr>
        <w:spacing w:after="120"/>
        <w:ind w:left="567" w:hanging="567"/>
        <w:rPr>
          <w:rFonts w:ascii="Arial" w:hAnsi="Arial" w:cs="Arial"/>
        </w:rPr>
      </w:pPr>
      <w:r>
        <w:rPr>
          <w:rFonts w:ascii="Arial" w:hAnsi="Arial" w:cs="Arial"/>
        </w:rPr>
        <w:t xml:space="preserve">To approve adoption of </w:t>
      </w:r>
      <w:r w:rsidR="00F554EC">
        <w:rPr>
          <w:rFonts w:ascii="Arial" w:hAnsi="Arial" w:cs="Arial"/>
        </w:rPr>
        <w:t>C</w:t>
      </w:r>
      <w:r>
        <w:rPr>
          <w:rFonts w:ascii="Arial" w:hAnsi="Arial" w:cs="Arial"/>
        </w:rPr>
        <w:t>ouncillor code of conduct</w:t>
      </w:r>
    </w:p>
    <w:p w14:paraId="4963BCE8" w14:textId="4A10EE9F" w:rsidR="000D78E2" w:rsidRDefault="00596A83" w:rsidP="00E65938">
      <w:pPr>
        <w:numPr>
          <w:ilvl w:val="0"/>
          <w:numId w:val="1"/>
        </w:numPr>
        <w:spacing w:after="120"/>
        <w:ind w:left="567" w:hanging="567"/>
        <w:rPr>
          <w:rFonts w:ascii="Arial" w:hAnsi="Arial" w:cs="Arial"/>
        </w:rPr>
      </w:pPr>
      <w:r>
        <w:rPr>
          <w:rFonts w:ascii="Arial" w:hAnsi="Arial" w:cs="Arial"/>
        </w:rPr>
        <w:t>To appoint an internal auditor for the current financial year</w:t>
      </w:r>
    </w:p>
    <w:p w14:paraId="069F32F7" w14:textId="52CEBA52" w:rsidR="0085269F" w:rsidRPr="00E65938" w:rsidRDefault="0085269F" w:rsidP="00E65938">
      <w:pPr>
        <w:numPr>
          <w:ilvl w:val="0"/>
          <w:numId w:val="1"/>
        </w:numPr>
        <w:spacing w:after="120"/>
        <w:ind w:left="567" w:hanging="567"/>
        <w:rPr>
          <w:rFonts w:ascii="Arial" w:hAnsi="Arial" w:cs="Arial"/>
        </w:rPr>
      </w:pPr>
      <w:r>
        <w:rPr>
          <w:rFonts w:ascii="Arial" w:hAnsi="Arial" w:cs="Arial"/>
        </w:rPr>
        <w:t xml:space="preserve">To receive </w:t>
      </w:r>
      <w:r w:rsidR="00A16259">
        <w:rPr>
          <w:rFonts w:ascii="Arial" w:hAnsi="Arial" w:cs="Arial"/>
        </w:rPr>
        <w:t xml:space="preserve">and comment on RFO’s </w:t>
      </w:r>
      <w:r>
        <w:rPr>
          <w:rFonts w:ascii="Arial" w:hAnsi="Arial" w:cs="Arial"/>
        </w:rPr>
        <w:t>revie</w:t>
      </w:r>
      <w:r w:rsidR="00A16259">
        <w:rPr>
          <w:rFonts w:ascii="Arial" w:hAnsi="Arial" w:cs="Arial"/>
        </w:rPr>
        <w:t xml:space="preserve">w of </w:t>
      </w:r>
      <w:r w:rsidR="00F554EC">
        <w:rPr>
          <w:rFonts w:ascii="Arial" w:hAnsi="Arial" w:cs="Arial"/>
        </w:rPr>
        <w:t xml:space="preserve">annual </w:t>
      </w:r>
      <w:r w:rsidR="00653D39">
        <w:rPr>
          <w:rFonts w:ascii="Arial" w:hAnsi="Arial" w:cs="Arial"/>
        </w:rPr>
        <w:t>accounts to 31 March 2021</w:t>
      </w:r>
    </w:p>
    <w:p w14:paraId="2C14666C" w14:textId="6323D4D5" w:rsidR="000D78E2" w:rsidRDefault="000D78E2" w:rsidP="000D78E2">
      <w:pPr>
        <w:numPr>
          <w:ilvl w:val="0"/>
          <w:numId w:val="1"/>
        </w:numPr>
        <w:spacing w:after="120"/>
        <w:ind w:left="567" w:hanging="567"/>
        <w:rPr>
          <w:rFonts w:ascii="Arial" w:hAnsi="Arial" w:cs="Arial"/>
        </w:rPr>
      </w:pPr>
      <w:r>
        <w:rPr>
          <w:rFonts w:ascii="Arial" w:hAnsi="Arial" w:cs="Arial"/>
        </w:rPr>
        <w:t>To receive and comment on the internal audit report for the year ending 31 March 2021</w:t>
      </w:r>
    </w:p>
    <w:p w14:paraId="7377124B" w14:textId="711A6724" w:rsidR="000D78E2" w:rsidRDefault="000D78E2" w:rsidP="000D78E2">
      <w:pPr>
        <w:numPr>
          <w:ilvl w:val="0"/>
          <w:numId w:val="1"/>
        </w:numPr>
        <w:spacing w:after="120"/>
        <w:ind w:left="567" w:hanging="567"/>
        <w:rPr>
          <w:rFonts w:ascii="Arial" w:hAnsi="Arial" w:cs="Arial"/>
        </w:rPr>
      </w:pPr>
      <w:r>
        <w:rPr>
          <w:rFonts w:ascii="Arial" w:hAnsi="Arial" w:cs="Arial"/>
        </w:rPr>
        <w:t>To a</w:t>
      </w:r>
      <w:r w:rsidR="00E762B6">
        <w:rPr>
          <w:rFonts w:ascii="Arial" w:hAnsi="Arial" w:cs="Arial"/>
        </w:rPr>
        <w:t>pprove</w:t>
      </w:r>
      <w:r>
        <w:rPr>
          <w:rFonts w:ascii="Arial" w:hAnsi="Arial" w:cs="Arial"/>
        </w:rPr>
        <w:t xml:space="preserve"> and sign the Annual Governance Statement for the year ending 31 March 2021</w:t>
      </w:r>
    </w:p>
    <w:p w14:paraId="265D2CC0" w14:textId="6FBE24E0" w:rsidR="000D78E2" w:rsidRDefault="000D78E2" w:rsidP="000D78E2">
      <w:pPr>
        <w:numPr>
          <w:ilvl w:val="0"/>
          <w:numId w:val="1"/>
        </w:numPr>
        <w:spacing w:after="120"/>
        <w:ind w:left="567" w:hanging="567"/>
        <w:rPr>
          <w:rFonts w:ascii="Arial" w:hAnsi="Arial" w:cs="Arial"/>
        </w:rPr>
      </w:pPr>
      <w:r>
        <w:rPr>
          <w:rFonts w:ascii="Arial" w:hAnsi="Arial" w:cs="Arial"/>
        </w:rPr>
        <w:t>To approve and sign the Accounting Statements for the year ending 31 March 2021</w:t>
      </w:r>
    </w:p>
    <w:p w14:paraId="6C999BFC" w14:textId="4F178341" w:rsidR="005C6ACC" w:rsidRDefault="00E65938" w:rsidP="000D78E2">
      <w:pPr>
        <w:numPr>
          <w:ilvl w:val="0"/>
          <w:numId w:val="1"/>
        </w:numPr>
        <w:spacing w:after="120"/>
        <w:ind w:left="567" w:hanging="567"/>
        <w:rPr>
          <w:rFonts w:ascii="Arial" w:hAnsi="Arial" w:cs="Arial"/>
        </w:rPr>
      </w:pPr>
      <w:r>
        <w:rPr>
          <w:rFonts w:ascii="Arial" w:hAnsi="Arial" w:cs="Arial"/>
        </w:rPr>
        <w:t xml:space="preserve">To approve </w:t>
      </w:r>
      <w:r w:rsidR="00E762B6">
        <w:rPr>
          <w:rFonts w:ascii="Arial" w:hAnsi="Arial" w:cs="Arial"/>
        </w:rPr>
        <w:t>the Certificate of Exemption</w:t>
      </w:r>
      <w:r w:rsidR="00F15662">
        <w:rPr>
          <w:rFonts w:ascii="Arial" w:hAnsi="Arial" w:cs="Arial"/>
        </w:rPr>
        <w:t xml:space="preserve"> – AGAR 2020/21</w:t>
      </w:r>
    </w:p>
    <w:p w14:paraId="532176DF" w14:textId="5365EB4F" w:rsidR="000D78E2" w:rsidRDefault="000D78E2" w:rsidP="000D78E2">
      <w:pPr>
        <w:numPr>
          <w:ilvl w:val="0"/>
          <w:numId w:val="1"/>
        </w:numPr>
        <w:spacing w:after="120"/>
        <w:ind w:left="567" w:hanging="567"/>
        <w:rPr>
          <w:rFonts w:ascii="Arial" w:hAnsi="Arial" w:cs="Arial"/>
        </w:rPr>
      </w:pPr>
      <w:r>
        <w:rPr>
          <w:rFonts w:ascii="Arial" w:hAnsi="Arial" w:cs="Arial"/>
        </w:rPr>
        <w:t>To set the date for the commencement of the Exercise of Public Rights</w:t>
      </w:r>
    </w:p>
    <w:p w14:paraId="56BBD455" w14:textId="09DF50FC" w:rsidR="00C3532F" w:rsidRDefault="00806866" w:rsidP="000D78E2">
      <w:pPr>
        <w:numPr>
          <w:ilvl w:val="0"/>
          <w:numId w:val="1"/>
        </w:numPr>
        <w:spacing w:after="120"/>
        <w:ind w:left="567" w:hanging="567"/>
        <w:rPr>
          <w:rFonts w:ascii="Arial" w:hAnsi="Arial" w:cs="Arial"/>
        </w:rPr>
      </w:pPr>
      <w:r>
        <w:rPr>
          <w:rFonts w:ascii="Arial" w:hAnsi="Arial" w:cs="Arial"/>
        </w:rPr>
        <w:t>To approve Scheduled Payments List for the year to</w:t>
      </w:r>
      <w:r w:rsidR="00B51BD0">
        <w:rPr>
          <w:rFonts w:ascii="Arial" w:hAnsi="Arial" w:cs="Arial"/>
        </w:rPr>
        <w:t xml:space="preserve"> May 2022</w:t>
      </w:r>
    </w:p>
    <w:p w14:paraId="57327FFA" w14:textId="6DB4321F" w:rsidR="0055325E" w:rsidRDefault="0055325E" w:rsidP="000D78E2">
      <w:pPr>
        <w:numPr>
          <w:ilvl w:val="0"/>
          <w:numId w:val="1"/>
        </w:numPr>
        <w:spacing w:after="120"/>
        <w:ind w:left="567" w:hanging="567"/>
        <w:rPr>
          <w:rFonts w:ascii="Arial" w:hAnsi="Arial" w:cs="Arial"/>
        </w:rPr>
      </w:pPr>
      <w:r>
        <w:rPr>
          <w:rFonts w:ascii="Arial" w:hAnsi="Arial" w:cs="Arial"/>
        </w:rPr>
        <w:t>To approve grants and donations for year to 31 March 2022</w:t>
      </w:r>
    </w:p>
    <w:p w14:paraId="17C27564" w14:textId="3D1C1FB0" w:rsidR="00B51BD0" w:rsidRDefault="000F3A8A" w:rsidP="000D78E2">
      <w:pPr>
        <w:numPr>
          <w:ilvl w:val="0"/>
          <w:numId w:val="1"/>
        </w:numPr>
        <w:spacing w:after="120"/>
        <w:ind w:left="567" w:hanging="567"/>
        <w:rPr>
          <w:rFonts w:ascii="Arial" w:hAnsi="Arial" w:cs="Arial"/>
        </w:rPr>
      </w:pPr>
      <w:r>
        <w:rPr>
          <w:rFonts w:ascii="Arial" w:hAnsi="Arial" w:cs="Arial"/>
        </w:rPr>
        <w:t>To receive reports from County and District Councillors</w:t>
      </w:r>
    </w:p>
    <w:p w14:paraId="7AF87BCD" w14:textId="44098B9A" w:rsidR="000F3A8A" w:rsidRPr="000D78E2" w:rsidRDefault="000F3A8A" w:rsidP="000D78E2">
      <w:pPr>
        <w:numPr>
          <w:ilvl w:val="0"/>
          <w:numId w:val="1"/>
        </w:numPr>
        <w:spacing w:after="120"/>
        <w:ind w:left="567" w:hanging="567"/>
        <w:rPr>
          <w:rFonts w:ascii="Arial" w:hAnsi="Arial" w:cs="Arial"/>
        </w:rPr>
      </w:pPr>
      <w:r>
        <w:rPr>
          <w:rFonts w:ascii="Arial" w:hAnsi="Arial" w:cs="Arial"/>
        </w:rPr>
        <w:t>To receive and comment on Clerk’s report</w:t>
      </w:r>
      <w:r w:rsidR="000C2852">
        <w:rPr>
          <w:rFonts w:ascii="Arial" w:hAnsi="Arial" w:cs="Arial"/>
        </w:rPr>
        <w:br/>
      </w:r>
      <w:r w:rsidR="000C2852">
        <w:rPr>
          <w:rFonts w:ascii="Arial" w:hAnsi="Arial" w:cs="Arial"/>
        </w:rPr>
        <w:br/>
      </w:r>
      <w:r w:rsidR="000C2852">
        <w:rPr>
          <w:rFonts w:ascii="Arial" w:hAnsi="Arial" w:cs="Arial"/>
        </w:rPr>
        <w:lastRenderedPageBreak/>
        <w:br/>
      </w:r>
    </w:p>
    <w:p w14:paraId="0D81A56B" w14:textId="254E766E" w:rsidR="00CE5886" w:rsidRPr="00D22430" w:rsidRDefault="005A5450" w:rsidP="007622EB">
      <w:pPr>
        <w:numPr>
          <w:ilvl w:val="0"/>
          <w:numId w:val="1"/>
        </w:numPr>
        <w:ind w:left="567" w:hanging="567"/>
        <w:rPr>
          <w:rFonts w:ascii="Arial" w:hAnsi="Arial" w:cs="Arial"/>
        </w:rPr>
      </w:pPr>
      <w:r w:rsidRPr="00D22430">
        <w:rPr>
          <w:rFonts w:ascii="Arial" w:hAnsi="Arial" w:cs="Arial"/>
        </w:rPr>
        <w:t>Planning</w:t>
      </w:r>
      <w:r w:rsidR="00A56368" w:rsidRPr="00D22430">
        <w:rPr>
          <w:rFonts w:ascii="Arial" w:hAnsi="Arial" w:cs="Arial"/>
        </w:rPr>
        <w:t xml:space="preserve"> and Enforcement</w:t>
      </w:r>
    </w:p>
    <w:p w14:paraId="3EA783DE" w14:textId="5344E927" w:rsidR="00FF4D99" w:rsidRPr="00D22430" w:rsidRDefault="00CE5886" w:rsidP="007622EB">
      <w:pPr>
        <w:ind w:left="992" w:hanging="425"/>
        <w:rPr>
          <w:rFonts w:ascii="Arial" w:hAnsi="Arial" w:cs="Arial"/>
        </w:rPr>
      </w:pPr>
      <w:r w:rsidRPr="00D22430">
        <w:rPr>
          <w:rFonts w:ascii="Arial" w:hAnsi="Arial" w:cs="Arial"/>
        </w:rPr>
        <w:t>a.</w:t>
      </w:r>
      <w:r w:rsidRPr="00D22430">
        <w:rPr>
          <w:rFonts w:ascii="Arial" w:hAnsi="Arial" w:cs="Arial"/>
        </w:rPr>
        <w:tab/>
      </w:r>
      <w:r w:rsidR="000B763D" w:rsidRPr="00D22430">
        <w:rPr>
          <w:rFonts w:ascii="Arial" w:hAnsi="Arial" w:cs="Arial"/>
        </w:rPr>
        <w:t>21/00876/HHD</w:t>
      </w:r>
      <w:r w:rsidR="003F6967" w:rsidRPr="00D22430">
        <w:rPr>
          <w:rFonts w:ascii="Arial" w:hAnsi="Arial" w:cs="Arial"/>
        </w:rPr>
        <w:t xml:space="preserve"> – </w:t>
      </w:r>
      <w:r w:rsidR="000B763D" w:rsidRPr="00D22430">
        <w:rPr>
          <w:rFonts w:ascii="Arial" w:hAnsi="Arial" w:cs="Arial"/>
        </w:rPr>
        <w:t xml:space="preserve">Addition of two new </w:t>
      </w:r>
      <w:r w:rsidR="00057EEC" w:rsidRPr="00D22430">
        <w:rPr>
          <w:rFonts w:ascii="Arial" w:hAnsi="Arial" w:cs="Arial"/>
        </w:rPr>
        <w:t>conservation rooflights to the existing roof</w:t>
      </w:r>
      <w:r w:rsidR="003F6967" w:rsidRPr="00D22430">
        <w:rPr>
          <w:rFonts w:ascii="Arial" w:hAnsi="Arial" w:cs="Arial"/>
        </w:rPr>
        <w:br/>
      </w:r>
      <w:r w:rsidR="00057EEC" w:rsidRPr="00D22430">
        <w:rPr>
          <w:rFonts w:ascii="Arial" w:hAnsi="Arial" w:cs="Arial"/>
        </w:rPr>
        <w:t>Brandon House</w:t>
      </w:r>
      <w:r w:rsidR="003F6967" w:rsidRPr="00D22430">
        <w:rPr>
          <w:rFonts w:ascii="Arial" w:hAnsi="Arial" w:cs="Arial"/>
        </w:rPr>
        <w:t>,</w:t>
      </w:r>
      <w:r w:rsidR="00E5552D" w:rsidRPr="00D22430">
        <w:rPr>
          <w:rFonts w:ascii="Arial" w:hAnsi="Arial" w:cs="Arial"/>
        </w:rPr>
        <w:t xml:space="preserve"> </w:t>
      </w:r>
      <w:r w:rsidR="00FC23E5" w:rsidRPr="00D22430">
        <w:rPr>
          <w:rFonts w:ascii="Arial" w:hAnsi="Arial" w:cs="Arial"/>
        </w:rPr>
        <w:t xml:space="preserve">Manor Road, </w:t>
      </w:r>
      <w:r w:rsidR="00E5552D" w:rsidRPr="00D22430">
        <w:rPr>
          <w:rFonts w:ascii="Arial" w:hAnsi="Arial" w:cs="Arial"/>
        </w:rPr>
        <w:t xml:space="preserve">Sandford St Martin – comment by </w:t>
      </w:r>
      <w:r w:rsidR="00057EEC" w:rsidRPr="00D22430">
        <w:rPr>
          <w:rFonts w:ascii="Arial" w:hAnsi="Arial" w:cs="Arial"/>
        </w:rPr>
        <w:t>17 May 2021</w:t>
      </w:r>
    </w:p>
    <w:p w14:paraId="128E3BAC" w14:textId="15B156B6" w:rsidR="00057EEC" w:rsidRPr="00D22430" w:rsidRDefault="00057EEC" w:rsidP="007622EB">
      <w:pPr>
        <w:ind w:left="992" w:hanging="425"/>
        <w:rPr>
          <w:rFonts w:ascii="Arial" w:hAnsi="Arial" w:cs="Arial"/>
        </w:rPr>
      </w:pPr>
      <w:r w:rsidRPr="00D22430">
        <w:rPr>
          <w:rFonts w:ascii="Arial" w:hAnsi="Arial" w:cs="Arial"/>
        </w:rPr>
        <w:t>b.</w:t>
      </w:r>
      <w:r w:rsidRPr="00D22430">
        <w:rPr>
          <w:rFonts w:ascii="Arial" w:hAnsi="Arial" w:cs="Arial"/>
        </w:rPr>
        <w:tab/>
        <w:t>21/00877/</w:t>
      </w:r>
      <w:r w:rsidR="00FC23E5" w:rsidRPr="00D22430">
        <w:rPr>
          <w:rFonts w:ascii="Arial" w:hAnsi="Arial" w:cs="Arial"/>
        </w:rPr>
        <w:t>LBC</w:t>
      </w:r>
      <w:r w:rsidRPr="00D22430">
        <w:rPr>
          <w:rFonts w:ascii="Arial" w:hAnsi="Arial" w:cs="Arial"/>
        </w:rPr>
        <w:t xml:space="preserve"> </w:t>
      </w:r>
      <w:r w:rsidR="00FC23E5" w:rsidRPr="00D22430">
        <w:rPr>
          <w:rFonts w:ascii="Arial" w:hAnsi="Arial" w:cs="Arial"/>
        </w:rPr>
        <w:t>–</w:t>
      </w:r>
      <w:r w:rsidRPr="00D22430">
        <w:rPr>
          <w:rFonts w:ascii="Arial" w:hAnsi="Arial" w:cs="Arial"/>
        </w:rPr>
        <w:t xml:space="preserve"> </w:t>
      </w:r>
      <w:r w:rsidR="00FC23E5" w:rsidRPr="00D22430">
        <w:rPr>
          <w:rFonts w:ascii="Arial" w:hAnsi="Arial" w:cs="Arial"/>
        </w:rPr>
        <w:t>Addition of two new conservation rooflights to the existing roof</w:t>
      </w:r>
      <w:r w:rsidR="00FC23E5" w:rsidRPr="00D22430">
        <w:rPr>
          <w:rFonts w:ascii="Arial" w:hAnsi="Arial" w:cs="Arial"/>
        </w:rPr>
        <w:br/>
        <w:t>Brandon House, Manor Road, Sandford St Martin – comment by 17 May 2021</w:t>
      </w:r>
    </w:p>
    <w:p w14:paraId="4F5839EA" w14:textId="0C5602DA" w:rsidR="00FC23E5" w:rsidRPr="00D22430" w:rsidRDefault="00FC23E5" w:rsidP="007622EB">
      <w:pPr>
        <w:ind w:left="992" w:hanging="425"/>
        <w:rPr>
          <w:rFonts w:ascii="Arial" w:hAnsi="Arial" w:cs="Arial"/>
        </w:rPr>
      </w:pPr>
      <w:r w:rsidRPr="00D22430">
        <w:rPr>
          <w:rFonts w:ascii="Arial" w:hAnsi="Arial" w:cs="Arial"/>
        </w:rPr>
        <w:t>c.</w:t>
      </w:r>
      <w:r w:rsidRPr="00D22430">
        <w:rPr>
          <w:rFonts w:ascii="Arial" w:hAnsi="Arial" w:cs="Arial"/>
        </w:rPr>
        <w:tab/>
        <w:t>21/00874/HHD – Alterations to an existing outbuilding and provision of a new ground floor WC to the main house</w:t>
      </w:r>
      <w:r w:rsidR="00F95097" w:rsidRPr="00D22430">
        <w:rPr>
          <w:rFonts w:ascii="Arial" w:hAnsi="Arial" w:cs="Arial"/>
        </w:rPr>
        <w:br/>
        <w:t>Brandon House, Manor Road, Sandford St Martin – comment by 17 May 2021</w:t>
      </w:r>
    </w:p>
    <w:p w14:paraId="5AB82602" w14:textId="604CD524" w:rsidR="00F95097" w:rsidRPr="00D22430" w:rsidRDefault="00F95097" w:rsidP="007622EB">
      <w:pPr>
        <w:ind w:left="992" w:hanging="425"/>
        <w:rPr>
          <w:rFonts w:ascii="Arial" w:hAnsi="Arial" w:cs="Arial"/>
        </w:rPr>
      </w:pPr>
      <w:r w:rsidRPr="00D22430">
        <w:rPr>
          <w:rFonts w:ascii="Arial" w:hAnsi="Arial" w:cs="Arial"/>
        </w:rPr>
        <w:t>d.</w:t>
      </w:r>
      <w:r w:rsidRPr="00D22430">
        <w:rPr>
          <w:rFonts w:ascii="Arial" w:hAnsi="Arial" w:cs="Arial"/>
        </w:rPr>
        <w:tab/>
        <w:t xml:space="preserve">21/00875/LBC – Alterations to an existing outbuilding and provision of a </w:t>
      </w:r>
      <w:r w:rsidR="00D22430" w:rsidRPr="00D22430">
        <w:rPr>
          <w:rFonts w:ascii="Arial" w:hAnsi="Arial" w:cs="Arial"/>
        </w:rPr>
        <w:t>new ground floor WC to the main house</w:t>
      </w:r>
      <w:r w:rsidR="00D22430" w:rsidRPr="00D22430">
        <w:rPr>
          <w:rFonts w:ascii="Arial" w:hAnsi="Arial" w:cs="Arial"/>
        </w:rPr>
        <w:br/>
        <w:t>Brandon House, Manor Road, Sandford St Martin – comment by 17 May 2021</w:t>
      </w:r>
    </w:p>
    <w:p w14:paraId="1BB567E9" w14:textId="6BD16FE7" w:rsidR="00CE5886" w:rsidRPr="00D22430" w:rsidRDefault="00D22430" w:rsidP="007622EB">
      <w:pPr>
        <w:ind w:left="992" w:hanging="425"/>
        <w:rPr>
          <w:rFonts w:ascii="Arial" w:hAnsi="Arial" w:cs="Arial"/>
        </w:rPr>
      </w:pPr>
      <w:r w:rsidRPr="00D22430">
        <w:rPr>
          <w:rFonts w:ascii="Arial" w:hAnsi="Arial" w:cs="Arial"/>
        </w:rPr>
        <w:t>e</w:t>
      </w:r>
      <w:r w:rsidR="007622EB" w:rsidRPr="00D22430">
        <w:rPr>
          <w:rFonts w:ascii="Arial" w:hAnsi="Arial" w:cs="Arial"/>
        </w:rPr>
        <w:t>.</w:t>
      </w:r>
      <w:r w:rsidR="007622EB" w:rsidRPr="00D22430">
        <w:rPr>
          <w:rFonts w:ascii="Arial" w:hAnsi="Arial" w:cs="Arial"/>
        </w:rPr>
        <w:tab/>
      </w:r>
      <w:r w:rsidR="000A6424" w:rsidRPr="00D22430">
        <w:rPr>
          <w:rFonts w:ascii="Arial" w:hAnsi="Arial" w:cs="Arial"/>
        </w:rPr>
        <w:t>Any planning applications</w:t>
      </w:r>
      <w:r w:rsidR="00F023D0" w:rsidRPr="00D22430">
        <w:rPr>
          <w:rFonts w:ascii="Arial" w:hAnsi="Arial" w:cs="Arial"/>
        </w:rPr>
        <w:t xml:space="preserve"> or enforcement notices</w:t>
      </w:r>
      <w:r w:rsidR="000A6424" w:rsidRPr="00D22430">
        <w:rPr>
          <w:rFonts w:ascii="Arial" w:hAnsi="Arial" w:cs="Arial"/>
        </w:rPr>
        <w:t xml:space="preserve"> received before date of meeting</w:t>
      </w:r>
    </w:p>
    <w:p w14:paraId="7FBD8873" w14:textId="246E816D" w:rsidR="00056B84" w:rsidRPr="00D22430" w:rsidRDefault="00D22430" w:rsidP="00CE5886">
      <w:pPr>
        <w:spacing w:after="120"/>
        <w:ind w:left="993" w:hanging="426"/>
        <w:rPr>
          <w:rFonts w:ascii="Arial" w:hAnsi="Arial" w:cs="Arial"/>
        </w:rPr>
      </w:pPr>
      <w:r w:rsidRPr="00D22430">
        <w:rPr>
          <w:rFonts w:ascii="Arial" w:hAnsi="Arial" w:cs="Arial"/>
        </w:rPr>
        <w:t>f</w:t>
      </w:r>
      <w:r w:rsidR="000A6424" w:rsidRPr="00D22430">
        <w:rPr>
          <w:rFonts w:ascii="Arial" w:hAnsi="Arial" w:cs="Arial"/>
        </w:rPr>
        <w:t>.</w:t>
      </w:r>
      <w:r w:rsidR="007622EB" w:rsidRPr="00D22430">
        <w:rPr>
          <w:rFonts w:ascii="Arial" w:hAnsi="Arial" w:cs="Arial"/>
        </w:rPr>
        <w:tab/>
      </w:r>
      <w:r w:rsidR="000A6424" w:rsidRPr="00D22430">
        <w:rPr>
          <w:rFonts w:ascii="Arial" w:hAnsi="Arial" w:cs="Arial"/>
        </w:rPr>
        <w:t xml:space="preserve">Update of </w:t>
      </w:r>
      <w:r w:rsidR="00C06F12" w:rsidRPr="00D22430">
        <w:rPr>
          <w:rFonts w:ascii="Arial" w:hAnsi="Arial" w:cs="Arial"/>
        </w:rPr>
        <w:t>previous planning applications</w:t>
      </w:r>
      <w:r w:rsidR="00D7225E" w:rsidRPr="00D22430">
        <w:rPr>
          <w:rFonts w:ascii="Arial" w:hAnsi="Arial" w:cs="Arial"/>
        </w:rPr>
        <w:t xml:space="preserve"> and enforcement actions</w:t>
      </w:r>
    </w:p>
    <w:p w14:paraId="7F850D3A" w14:textId="77777777" w:rsidR="005D25B6" w:rsidRPr="00CA1A3F" w:rsidRDefault="00010DF2" w:rsidP="007D159C">
      <w:pPr>
        <w:numPr>
          <w:ilvl w:val="0"/>
          <w:numId w:val="1"/>
        </w:numPr>
        <w:ind w:left="567" w:hanging="567"/>
        <w:rPr>
          <w:rFonts w:ascii="Arial" w:hAnsi="Arial" w:cs="Arial"/>
        </w:rPr>
      </w:pPr>
      <w:r w:rsidRPr="00CA1A3F">
        <w:rPr>
          <w:rFonts w:ascii="Arial" w:hAnsi="Arial" w:cs="Arial"/>
        </w:rPr>
        <w:t>Business items</w:t>
      </w:r>
    </w:p>
    <w:p w14:paraId="5E541911" w14:textId="1498FE83" w:rsidR="00F502B1" w:rsidRPr="00CA1A3F" w:rsidRDefault="009749CA" w:rsidP="005D25B6">
      <w:pPr>
        <w:pStyle w:val="ListParagraph"/>
        <w:numPr>
          <w:ilvl w:val="1"/>
          <w:numId w:val="1"/>
        </w:numPr>
        <w:spacing w:after="120"/>
        <w:ind w:left="993" w:hanging="426"/>
        <w:rPr>
          <w:rFonts w:ascii="Arial" w:hAnsi="Arial" w:cs="Arial"/>
          <w:szCs w:val="24"/>
        </w:rPr>
      </w:pPr>
      <w:r w:rsidRPr="00CA1A3F">
        <w:rPr>
          <w:rFonts w:ascii="Arial" w:hAnsi="Arial" w:cs="Arial"/>
          <w:szCs w:val="24"/>
        </w:rPr>
        <w:t xml:space="preserve">To </w:t>
      </w:r>
      <w:r w:rsidR="000F3A8A" w:rsidRPr="00CA1A3F">
        <w:rPr>
          <w:rFonts w:ascii="Arial" w:hAnsi="Arial" w:cs="Arial"/>
          <w:szCs w:val="24"/>
        </w:rPr>
        <w:t xml:space="preserve">ratify </w:t>
      </w:r>
      <w:r w:rsidR="00CA1A3F" w:rsidRPr="00CA1A3F">
        <w:rPr>
          <w:rFonts w:ascii="Arial" w:hAnsi="Arial" w:cs="Arial"/>
          <w:szCs w:val="24"/>
        </w:rPr>
        <w:t>Ledwell Village Green grass mowing order for one-off cut</w:t>
      </w:r>
    </w:p>
    <w:p w14:paraId="0D4C1D1C" w14:textId="719F4E8D" w:rsidR="00D107CC" w:rsidRDefault="00CA1A3F" w:rsidP="003226C5">
      <w:pPr>
        <w:pStyle w:val="ListParagraph"/>
        <w:numPr>
          <w:ilvl w:val="1"/>
          <w:numId w:val="1"/>
        </w:numPr>
        <w:spacing w:after="120"/>
        <w:ind w:left="993" w:hanging="426"/>
        <w:rPr>
          <w:rFonts w:ascii="Arial" w:hAnsi="Arial" w:cs="Arial"/>
          <w:szCs w:val="24"/>
        </w:rPr>
      </w:pPr>
      <w:r w:rsidRPr="00CA1A3F">
        <w:rPr>
          <w:rFonts w:ascii="Arial" w:hAnsi="Arial" w:cs="Arial"/>
          <w:szCs w:val="24"/>
        </w:rPr>
        <w:t>To</w:t>
      </w:r>
      <w:r w:rsidR="00A63825">
        <w:rPr>
          <w:rFonts w:ascii="Arial" w:hAnsi="Arial" w:cs="Arial"/>
          <w:szCs w:val="24"/>
        </w:rPr>
        <w:t xml:space="preserve"> </w:t>
      </w:r>
      <w:r w:rsidR="00D107CC">
        <w:rPr>
          <w:rFonts w:ascii="Arial" w:hAnsi="Arial" w:cs="Arial"/>
          <w:szCs w:val="24"/>
        </w:rPr>
        <w:t>consider</w:t>
      </w:r>
      <w:r w:rsidR="00A63825">
        <w:rPr>
          <w:rFonts w:ascii="Arial" w:hAnsi="Arial" w:cs="Arial"/>
          <w:szCs w:val="24"/>
        </w:rPr>
        <w:t xml:space="preserve"> annual mowing contract for Ledwell Village Green</w:t>
      </w:r>
    </w:p>
    <w:p w14:paraId="0795782E" w14:textId="1A9DA7B0" w:rsidR="00370B41" w:rsidRPr="003226C5" w:rsidRDefault="00893491" w:rsidP="003226C5">
      <w:pPr>
        <w:pStyle w:val="ListParagraph"/>
        <w:numPr>
          <w:ilvl w:val="1"/>
          <w:numId w:val="1"/>
        </w:numPr>
        <w:spacing w:after="120"/>
        <w:ind w:left="993" w:hanging="426"/>
        <w:rPr>
          <w:rFonts w:ascii="Arial" w:hAnsi="Arial" w:cs="Arial"/>
          <w:szCs w:val="24"/>
        </w:rPr>
      </w:pPr>
      <w:r>
        <w:rPr>
          <w:rFonts w:ascii="Arial" w:hAnsi="Arial" w:cs="Arial"/>
          <w:szCs w:val="24"/>
        </w:rPr>
        <w:t>To consider issue of road accidents at the Laundry Lane junction and agree actions</w:t>
      </w:r>
    </w:p>
    <w:p w14:paraId="6CF2066E" w14:textId="5D239781" w:rsidR="007D159C" w:rsidRPr="008B5BF3" w:rsidRDefault="00590F89" w:rsidP="005041C4">
      <w:pPr>
        <w:numPr>
          <w:ilvl w:val="0"/>
          <w:numId w:val="1"/>
        </w:numPr>
        <w:ind w:left="567" w:hanging="567"/>
        <w:rPr>
          <w:rFonts w:ascii="Arial" w:hAnsi="Arial" w:cs="Arial"/>
        </w:rPr>
      </w:pPr>
      <w:r w:rsidRPr="008B5BF3">
        <w:rPr>
          <w:rFonts w:ascii="Arial" w:hAnsi="Arial" w:cs="Arial"/>
        </w:rPr>
        <w:t>Finance</w:t>
      </w:r>
    </w:p>
    <w:p w14:paraId="60427FF1" w14:textId="18D89927" w:rsidR="00812C39" w:rsidRPr="001558EF" w:rsidRDefault="005041C4" w:rsidP="007D159C">
      <w:pPr>
        <w:ind w:left="993" w:hanging="426"/>
        <w:rPr>
          <w:rFonts w:ascii="Arial" w:hAnsi="Arial" w:cs="Arial"/>
        </w:rPr>
      </w:pPr>
      <w:r w:rsidRPr="001558EF">
        <w:rPr>
          <w:rFonts w:ascii="Arial" w:hAnsi="Arial" w:cs="Arial"/>
        </w:rPr>
        <w:t>a</w:t>
      </w:r>
      <w:r w:rsidR="00DF6795" w:rsidRPr="001558EF">
        <w:rPr>
          <w:rFonts w:ascii="Arial" w:hAnsi="Arial" w:cs="Arial"/>
        </w:rPr>
        <w:t>.</w:t>
      </w:r>
      <w:r w:rsidR="00DF6795" w:rsidRPr="001558EF">
        <w:rPr>
          <w:rFonts w:ascii="Arial" w:hAnsi="Arial" w:cs="Arial"/>
        </w:rPr>
        <w:tab/>
      </w:r>
      <w:r w:rsidR="00812C39" w:rsidRPr="001558EF">
        <w:rPr>
          <w:rFonts w:ascii="Arial" w:hAnsi="Arial" w:cs="Arial"/>
        </w:rPr>
        <w:t>To ratify expenditure since last meeting</w:t>
      </w:r>
    </w:p>
    <w:p w14:paraId="54728510" w14:textId="410108B4" w:rsidR="007D159C" w:rsidRPr="001558EF" w:rsidRDefault="00812C39" w:rsidP="001558EF">
      <w:pPr>
        <w:ind w:left="993" w:hanging="426"/>
        <w:rPr>
          <w:rFonts w:ascii="Arial" w:hAnsi="Arial" w:cs="Arial"/>
        </w:rPr>
      </w:pPr>
      <w:r w:rsidRPr="001558EF">
        <w:rPr>
          <w:rFonts w:ascii="Arial" w:hAnsi="Arial" w:cs="Arial"/>
        </w:rPr>
        <w:t>b.</w:t>
      </w:r>
      <w:r w:rsidRPr="001558EF">
        <w:rPr>
          <w:rFonts w:ascii="Arial" w:hAnsi="Arial" w:cs="Arial"/>
        </w:rPr>
        <w:tab/>
      </w:r>
      <w:r w:rsidR="00DF6795" w:rsidRPr="001558EF">
        <w:rPr>
          <w:rFonts w:ascii="Arial" w:hAnsi="Arial" w:cs="Arial"/>
        </w:rPr>
        <w:t xml:space="preserve">To approve current </w:t>
      </w:r>
      <w:r w:rsidR="008B5BF3" w:rsidRPr="001558EF">
        <w:rPr>
          <w:rFonts w:ascii="Arial" w:hAnsi="Arial" w:cs="Arial"/>
        </w:rPr>
        <w:t>payments</w:t>
      </w:r>
    </w:p>
    <w:p w14:paraId="31015154" w14:textId="2609BE72" w:rsidR="007D159C" w:rsidRPr="001558EF" w:rsidRDefault="001558EF" w:rsidP="007D159C">
      <w:pPr>
        <w:ind w:left="993" w:hanging="426"/>
        <w:rPr>
          <w:rFonts w:ascii="Arial" w:hAnsi="Arial" w:cs="Arial"/>
        </w:rPr>
      </w:pPr>
      <w:r w:rsidRPr="001558EF">
        <w:rPr>
          <w:rFonts w:ascii="Arial" w:hAnsi="Arial" w:cs="Arial"/>
        </w:rPr>
        <w:t>c</w:t>
      </w:r>
      <w:r w:rsidR="00560A53" w:rsidRPr="001558EF">
        <w:rPr>
          <w:rFonts w:ascii="Arial" w:hAnsi="Arial" w:cs="Arial"/>
        </w:rPr>
        <w:t>.</w:t>
      </w:r>
      <w:r w:rsidR="007D159C" w:rsidRPr="001558EF">
        <w:rPr>
          <w:rFonts w:ascii="Arial" w:hAnsi="Arial" w:cs="Arial"/>
        </w:rPr>
        <w:tab/>
      </w:r>
      <w:r w:rsidR="00560A53" w:rsidRPr="001558EF">
        <w:rPr>
          <w:rFonts w:ascii="Arial" w:hAnsi="Arial" w:cs="Arial"/>
        </w:rPr>
        <w:t>To instruct bank signatories to sign appro</w:t>
      </w:r>
      <w:r w:rsidR="009715B8" w:rsidRPr="001558EF">
        <w:rPr>
          <w:rFonts w:ascii="Arial" w:hAnsi="Arial" w:cs="Arial"/>
        </w:rPr>
        <w:t>ved</w:t>
      </w:r>
      <w:r w:rsidR="00560A53" w:rsidRPr="001558EF">
        <w:rPr>
          <w:rFonts w:ascii="Arial" w:hAnsi="Arial" w:cs="Arial"/>
        </w:rPr>
        <w:t xml:space="preserve"> payments</w:t>
      </w:r>
      <w:r w:rsidR="00B97120" w:rsidRPr="001558EF">
        <w:rPr>
          <w:rFonts w:ascii="Arial" w:hAnsi="Arial" w:cs="Arial"/>
        </w:rPr>
        <w:t xml:space="preserve"> or process bank transfers</w:t>
      </w:r>
    </w:p>
    <w:p w14:paraId="0627C381" w14:textId="62D37D05" w:rsidR="00756118" w:rsidRPr="001558EF" w:rsidRDefault="00E258EF" w:rsidP="007D159C">
      <w:pPr>
        <w:ind w:left="993" w:hanging="426"/>
        <w:rPr>
          <w:rFonts w:ascii="Arial" w:hAnsi="Arial" w:cs="Arial"/>
        </w:rPr>
      </w:pPr>
      <w:r>
        <w:rPr>
          <w:rFonts w:ascii="Arial" w:hAnsi="Arial" w:cs="Arial"/>
        </w:rPr>
        <w:t>d</w:t>
      </w:r>
      <w:r w:rsidR="00756118" w:rsidRPr="001558EF">
        <w:rPr>
          <w:rFonts w:ascii="Arial" w:hAnsi="Arial" w:cs="Arial"/>
        </w:rPr>
        <w:t>.</w:t>
      </w:r>
      <w:r w:rsidR="00756118" w:rsidRPr="001558EF">
        <w:rPr>
          <w:rFonts w:ascii="Arial" w:hAnsi="Arial" w:cs="Arial"/>
        </w:rPr>
        <w:tab/>
        <w:t>To note monies received</w:t>
      </w:r>
    </w:p>
    <w:p w14:paraId="138DD28A" w14:textId="21E974CD" w:rsidR="006E5563" w:rsidRDefault="00E258EF" w:rsidP="005041C4">
      <w:pPr>
        <w:ind w:left="993" w:hanging="426"/>
        <w:rPr>
          <w:rFonts w:ascii="Arial" w:hAnsi="Arial" w:cs="Arial"/>
        </w:rPr>
      </w:pPr>
      <w:r>
        <w:rPr>
          <w:rFonts w:ascii="Arial" w:hAnsi="Arial" w:cs="Arial"/>
        </w:rPr>
        <w:t>e</w:t>
      </w:r>
      <w:r w:rsidR="00560A53" w:rsidRPr="001558EF">
        <w:rPr>
          <w:rFonts w:ascii="Arial" w:hAnsi="Arial" w:cs="Arial"/>
        </w:rPr>
        <w:t>.</w:t>
      </w:r>
      <w:r w:rsidR="007D159C" w:rsidRPr="001558EF">
        <w:rPr>
          <w:rFonts w:ascii="Arial" w:hAnsi="Arial" w:cs="Arial"/>
        </w:rPr>
        <w:tab/>
      </w:r>
      <w:r w:rsidR="00560A53" w:rsidRPr="001558EF">
        <w:rPr>
          <w:rFonts w:ascii="Arial" w:hAnsi="Arial" w:cs="Arial"/>
        </w:rPr>
        <w:t>Update of current status of bank account</w:t>
      </w:r>
    </w:p>
    <w:p w14:paraId="5BA89D0B" w14:textId="5B9416A9" w:rsidR="004236B8" w:rsidRPr="001558EF" w:rsidRDefault="00E258EF" w:rsidP="00E258EF">
      <w:pPr>
        <w:ind w:left="993" w:hanging="426"/>
        <w:rPr>
          <w:rFonts w:ascii="Arial" w:hAnsi="Arial" w:cs="Arial"/>
        </w:rPr>
      </w:pPr>
      <w:r>
        <w:rPr>
          <w:rFonts w:ascii="Arial" w:hAnsi="Arial" w:cs="Arial"/>
        </w:rPr>
        <w:t>f.</w:t>
      </w:r>
      <w:r>
        <w:rPr>
          <w:rFonts w:ascii="Arial" w:hAnsi="Arial" w:cs="Arial"/>
        </w:rPr>
        <w:tab/>
        <w:t>To approve budget update</w:t>
      </w:r>
    </w:p>
    <w:p w14:paraId="10768E10" w14:textId="4CFC56BB" w:rsidR="00B04D04" w:rsidRPr="001558EF" w:rsidRDefault="00E258EF" w:rsidP="008B2790">
      <w:pPr>
        <w:ind w:left="993" w:hanging="426"/>
        <w:rPr>
          <w:rFonts w:ascii="Arial" w:hAnsi="Arial" w:cs="Arial"/>
        </w:rPr>
      </w:pPr>
      <w:r>
        <w:rPr>
          <w:rFonts w:ascii="Arial" w:hAnsi="Arial" w:cs="Arial"/>
        </w:rPr>
        <w:t>g</w:t>
      </w:r>
      <w:r w:rsidR="00E95CA1" w:rsidRPr="001558EF">
        <w:rPr>
          <w:rFonts w:ascii="Arial" w:hAnsi="Arial" w:cs="Arial"/>
        </w:rPr>
        <w:t>.</w:t>
      </w:r>
      <w:r w:rsidR="007D159C" w:rsidRPr="001558EF">
        <w:rPr>
          <w:rFonts w:ascii="Arial" w:hAnsi="Arial" w:cs="Arial"/>
        </w:rPr>
        <w:tab/>
      </w:r>
      <w:r w:rsidR="00E95CA1" w:rsidRPr="001558EF">
        <w:rPr>
          <w:rFonts w:ascii="Arial" w:hAnsi="Arial" w:cs="Arial"/>
        </w:rPr>
        <w:t>To approve bank reconciliation</w:t>
      </w:r>
    </w:p>
    <w:p w14:paraId="6E086A1E" w14:textId="61E076F5" w:rsidR="00970BE2" w:rsidRDefault="00AA1DD5" w:rsidP="00520CFF">
      <w:pPr>
        <w:ind w:left="992" w:hanging="425"/>
        <w:rPr>
          <w:rFonts w:ascii="Arial" w:hAnsi="Arial" w:cs="Arial"/>
        </w:rPr>
      </w:pPr>
      <w:r>
        <w:rPr>
          <w:rFonts w:ascii="Arial" w:hAnsi="Arial" w:cs="Arial"/>
        </w:rPr>
        <w:t>h</w:t>
      </w:r>
      <w:r w:rsidR="001558EF" w:rsidRPr="001558EF">
        <w:rPr>
          <w:rFonts w:ascii="Arial" w:hAnsi="Arial" w:cs="Arial"/>
        </w:rPr>
        <w:t>.</w:t>
      </w:r>
      <w:r w:rsidR="007D159C" w:rsidRPr="001558EF">
        <w:rPr>
          <w:rFonts w:ascii="Arial" w:hAnsi="Arial" w:cs="Arial"/>
        </w:rPr>
        <w:tab/>
      </w:r>
      <w:r w:rsidR="00E95CA1" w:rsidRPr="001558EF">
        <w:rPr>
          <w:rFonts w:ascii="Arial" w:hAnsi="Arial" w:cs="Arial"/>
        </w:rPr>
        <w:t>To approve finance update</w:t>
      </w:r>
    </w:p>
    <w:p w14:paraId="6981AD1D" w14:textId="72EBDA80" w:rsidR="00970BE2" w:rsidRPr="001558EF" w:rsidRDefault="00AA1DD5" w:rsidP="00520CFF">
      <w:pPr>
        <w:spacing w:after="120"/>
        <w:ind w:left="992" w:hanging="425"/>
        <w:rPr>
          <w:rFonts w:ascii="Arial" w:hAnsi="Arial" w:cs="Arial"/>
        </w:rPr>
      </w:pPr>
      <w:r>
        <w:rPr>
          <w:rFonts w:ascii="Arial" w:hAnsi="Arial" w:cs="Arial"/>
        </w:rPr>
        <w:t>i</w:t>
      </w:r>
      <w:r w:rsidR="00970BE2">
        <w:rPr>
          <w:rFonts w:ascii="Arial" w:hAnsi="Arial" w:cs="Arial"/>
        </w:rPr>
        <w:t>.</w:t>
      </w:r>
      <w:r w:rsidR="00970BE2">
        <w:rPr>
          <w:rFonts w:ascii="Arial" w:hAnsi="Arial" w:cs="Arial"/>
        </w:rPr>
        <w:tab/>
        <w:t xml:space="preserve">To approve </w:t>
      </w:r>
      <w:r w:rsidR="00520CFF">
        <w:rPr>
          <w:rFonts w:ascii="Arial" w:hAnsi="Arial" w:cs="Arial"/>
        </w:rPr>
        <w:t>reserve level and earmarked reserves</w:t>
      </w:r>
    </w:p>
    <w:p w14:paraId="14DE5598" w14:textId="77777777" w:rsidR="004264AC" w:rsidRPr="006A7DD2" w:rsidRDefault="004264AC" w:rsidP="0098144C">
      <w:pPr>
        <w:numPr>
          <w:ilvl w:val="0"/>
          <w:numId w:val="1"/>
        </w:numPr>
        <w:spacing w:after="120"/>
        <w:ind w:left="567" w:hanging="567"/>
        <w:rPr>
          <w:rFonts w:ascii="Arial" w:hAnsi="Arial" w:cs="Arial"/>
        </w:rPr>
      </w:pPr>
      <w:r w:rsidRPr="006A7DD2">
        <w:rPr>
          <w:rFonts w:ascii="Arial" w:hAnsi="Arial" w:cs="Arial"/>
        </w:rPr>
        <w:t>To receive it</w:t>
      </w:r>
      <w:r w:rsidR="00094893" w:rsidRPr="006A7DD2">
        <w:rPr>
          <w:rFonts w:ascii="Arial" w:hAnsi="Arial" w:cs="Arial"/>
        </w:rPr>
        <w:t xml:space="preserve">ems for information </w:t>
      </w:r>
      <w:r w:rsidRPr="006A7DD2">
        <w:rPr>
          <w:rFonts w:ascii="Arial" w:hAnsi="Arial" w:cs="Arial"/>
        </w:rPr>
        <w:t>only</w:t>
      </w:r>
    </w:p>
    <w:p w14:paraId="586509A5" w14:textId="2EC0C70F" w:rsidR="000A6424" w:rsidRPr="006A7DD2" w:rsidRDefault="004264AC" w:rsidP="0098144C">
      <w:pPr>
        <w:numPr>
          <w:ilvl w:val="0"/>
          <w:numId w:val="1"/>
        </w:numPr>
        <w:spacing w:after="120"/>
        <w:ind w:left="567" w:hanging="567"/>
        <w:rPr>
          <w:rFonts w:ascii="Arial" w:hAnsi="Arial" w:cs="Arial"/>
        </w:rPr>
      </w:pPr>
      <w:r w:rsidRPr="006A7DD2">
        <w:rPr>
          <w:rFonts w:ascii="Arial" w:hAnsi="Arial" w:cs="Arial"/>
        </w:rPr>
        <w:t xml:space="preserve">To </w:t>
      </w:r>
      <w:r w:rsidR="007567CC" w:rsidRPr="006A7DD2">
        <w:rPr>
          <w:rFonts w:ascii="Arial" w:hAnsi="Arial" w:cs="Arial"/>
        </w:rPr>
        <w:t>receive requests for items for next agenda, and note that items for the next agend</w:t>
      </w:r>
      <w:r w:rsidR="00C9241D">
        <w:rPr>
          <w:rFonts w:ascii="Arial" w:hAnsi="Arial" w:cs="Arial"/>
        </w:rPr>
        <w:t>a</w:t>
      </w:r>
      <w:r w:rsidR="007567CC" w:rsidRPr="006A7DD2">
        <w:rPr>
          <w:rFonts w:ascii="Arial" w:hAnsi="Arial" w:cs="Arial"/>
        </w:rPr>
        <w:t xml:space="preserve"> must be received at least one week before the next meeting</w:t>
      </w:r>
    </w:p>
    <w:p w14:paraId="29C5478D" w14:textId="2BB15DAA" w:rsidR="00845553" w:rsidRPr="006A7DD2" w:rsidRDefault="00845553" w:rsidP="0098144C">
      <w:pPr>
        <w:numPr>
          <w:ilvl w:val="0"/>
          <w:numId w:val="1"/>
        </w:numPr>
        <w:spacing w:after="120"/>
        <w:ind w:left="567" w:hanging="567"/>
        <w:rPr>
          <w:rFonts w:ascii="Arial" w:hAnsi="Arial" w:cs="Arial"/>
        </w:rPr>
      </w:pPr>
      <w:r w:rsidRPr="006A7DD2">
        <w:rPr>
          <w:rFonts w:ascii="Arial" w:hAnsi="Arial" w:cs="Arial"/>
        </w:rPr>
        <w:t xml:space="preserve">To consider options for holding </w:t>
      </w:r>
      <w:r w:rsidR="00C9241D">
        <w:rPr>
          <w:rFonts w:ascii="Arial" w:hAnsi="Arial" w:cs="Arial"/>
        </w:rPr>
        <w:t>C</w:t>
      </w:r>
      <w:r w:rsidRPr="006A7DD2">
        <w:rPr>
          <w:rFonts w:ascii="Arial" w:hAnsi="Arial" w:cs="Arial"/>
        </w:rPr>
        <w:t>ouncil meetings and making decisions from 07 May 2021 and agree actions</w:t>
      </w:r>
    </w:p>
    <w:p w14:paraId="3236D1FF" w14:textId="4C0E535E" w:rsidR="003F1950" w:rsidRPr="006A7DD2" w:rsidRDefault="00304D00" w:rsidP="0098144C">
      <w:pPr>
        <w:numPr>
          <w:ilvl w:val="0"/>
          <w:numId w:val="1"/>
        </w:numPr>
        <w:spacing w:after="120"/>
        <w:ind w:left="567" w:hanging="567"/>
        <w:rPr>
          <w:rFonts w:ascii="Arial" w:hAnsi="Arial" w:cs="Arial"/>
        </w:rPr>
      </w:pPr>
      <w:r w:rsidRPr="006A7DD2">
        <w:rPr>
          <w:rFonts w:ascii="Arial" w:hAnsi="Arial" w:cs="Arial"/>
        </w:rPr>
        <w:t xml:space="preserve">Next meeting – </w:t>
      </w:r>
      <w:r w:rsidR="007567CC" w:rsidRPr="006A7DD2">
        <w:rPr>
          <w:rFonts w:ascii="Arial" w:hAnsi="Arial" w:cs="Arial"/>
        </w:rPr>
        <w:t xml:space="preserve">to note </w:t>
      </w:r>
      <w:r w:rsidR="00845553" w:rsidRPr="006A7DD2">
        <w:rPr>
          <w:rFonts w:ascii="Arial" w:hAnsi="Arial" w:cs="Arial"/>
        </w:rPr>
        <w:t>date and time of next meeting</w:t>
      </w:r>
    </w:p>
    <w:p w14:paraId="0F2A204C" w14:textId="61777E4E" w:rsidR="00900545" w:rsidRPr="006A7DD2" w:rsidRDefault="004572C9" w:rsidP="007C6CCC">
      <w:pPr>
        <w:numPr>
          <w:ilvl w:val="0"/>
          <w:numId w:val="1"/>
        </w:numPr>
        <w:spacing w:after="120"/>
        <w:ind w:left="567" w:hanging="567"/>
        <w:rPr>
          <w:rFonts w:ascii="Arial" w:hAnsi="Arial" w:cs="Arial"/>
        </w:rPr>
      </w:pPr>
      <w:r w:rsidRPr="006A7DD2">
        <w:rPr>
          <w:rFonts w:ascii="Arial" w:hAnsi="Arial" w:cs="Arial"/>
        </w:rPr>
        <w:t>To consider whether to resolve under Section 1(2) of the Public Bodies (Admissions to Meetings) Act 1960 to exclude the press and public to protect the confidential nature of the business to be transacted during the consideration of the following item</w:t>
      </w:r>
    </w:p>
    <w:p w14:paraId="0D9F0D69" w14:textId="49D36F05" w:rsidR="004572C9" w:rsidRPr="006A7DD2" w:rsidRDefault="003F1950" w:rsidP="007C6CCC">
      <w:pPr>
        <w:numPr>
          <w:ilvl w:val="0"/>
          <w:numId w:val="1"/>
        </w:numPr>
        <w:spacing w:after="120"/>
        <w:ind w:left="567" w:hanging="567"/>
        <w:rPr>
          <w:rFonts w:ascii="Arial" w:hAnsi="Arial" w:cs="Arial"/>
        </w:rPr>
      </w:pPr>
      <w:r w:rsidRPr="006A7DD2">
        <w:rPr>
          <w:rFonts w:ascii="Arial" w:hAnsi="Arial" w:cs="Arial"/>
        </w:rPr>
        <w:t>To consider providing an LGPS pension for the Clerk as per contract</w:t>
      </w:r>
    </w:p>
    <w:sectPr w:rsidR="004572C9" w:rsidRPr="006A7DD2" w:rsidSect="00821D99">
      <w:headerReference w:type="even" r:id="rId8"/>
      <w:headerReference w:type="default" r:id="rId9"/>
      <w:footerReference w:type="even" r:id="rId10"/>
      <w:footerReference w:type="default" r:id="rId11"/>
      <w:headerReference w:type="first" r:id="rId12"/>
      <w:footerReference w:type="first" r:id="rId13"/>
      <w:pgSz w:w="11906" w:h="16838"/>
      <w:pgMar w:top="166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D578" w14:textId="77777777" w:rsidR="00A67104" w:rsidRDefault="00A67104" w:rsidP="00E274DC">
      <w:r>
        <w:separator/>
      </w:r>
    </w:p>
  </w:endnote>
  <w:endnote w:type="continuationSeparator" w:id="0">
    <w:p w14:paraId="5B1A3652" w14:textId="77777777" w:rsidR="00A67104" w:rsidRDefault="00A67104" w:rsidP="00E2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55CD" w14:textId="77777777" w:rsidR="00D555BE" w:rsidRDefault="00D55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DE53" w14:textId="77777777" w:rsidR="00D555BE" w:rsidRDefault="00D55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5E2B" w14:textId="77777777" w:rsidR="00D555BE" w:rsidRDefault="00D5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367B" w14:textId="77777777" w:rsidR="00A67104" w:rsidRDefault="00A67104" w:rsidP="00E274DC">
      <w:r>
        <w:separator/>
      </w:r>
    </w:p>
  </w:footnote>
  <w:footnote w:type="continuationSeparator" w:id="0">
    <w:p w14:paraId="1CE55746" w14:textId="77777777" w:rsidR="00A67104" w:rsidRDefault="00A67104" w:rsidP="00E2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1F34" w14:textId="77777777" w:rsidR="00D555BE" w:rsidRDefault="00D55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FD57" w14:textId="52E7C1BE" w:rsidR="00CA0374" w:rsidRPr="00E32AF0" w:rsidRDefault="00CA0374" w:rsidP="00E32AF0">
    <w:pPr>
      <w:suppressLineNumbers/>
      <w:tabs>
        <w:tab w:val="center" w:pos="4819"/>
        <w:tab w:val="right" w:pos="9638"/>
      </w:tabs>
      <w:autoSpaceDN w:val="0"/>
      <w:jc w:val="center"/>
      <w:textAlignment w:val="baseline"/>
      <w:rPr>
        <w:rFonts w:ascii="Calibri Light" w:hAnsi="Calibri Light"/>
        <w:spacing w:val="40"/>
        <w:kern w:val="3"/>
        <w:sz w:val="60"/>
        <w:szCs w:val="60"/>
        <w:lang w:eastAsia="zh-CN"/>
      </w:rPr>
    </w:pPr>
    <w:r w:rsidRPr="00E32AF0">
      <w:rPr>
        <w:rFonts w:ascii="Calibri Light" w:hAnsi="Calibri Light"/>
        <w:spacing w:val="40"/>
        <w:kern w:val="3"/>
        <w:sz w:val="60"/>
        <w:szCs w:val="60"/>
        <w:lang w:eastAsia="zh-CN"/>
      </w:rPr>
      <w:t>S</w:t>
    </w:r>
    <w:r w:rsidR="00E32AF0" w:rsidRPr="00E32AF0">
      <w:rPr>
        <w:rFonts w:ascii="Calibri Light" w:hAnsi="Calibri Light"/>
        <w:spacing w:val="40"/>
        <w:kern w:val="3"/>
        <w:sz w:val="60"/>
        <w:szCs w:val="60"/>
        <w:lang w:eastAsia="zh-CN"/>
      </w:rPr>
      <w:t>andford St Martin</w:t>
    </w:r>
    <w:r w:rsidRPr="00E32AF0">
      <w:rPr>
        <w:rFonts w:ascii="Calibri Light" w:hAnsi="Calibri Light"/>
        <w:spacing w:val="40"/>
        <w:kern w:val="3"/>
        <w:sz w:val="60"/>
        <w:szCs w:val="60"/>
        <w:lang w:eastAsia="zh-CN"/>
      </w:rPr>
      <w:t xml:space="preserve"> Parish Council</w:t>
    </w:r>
  </w:p>
  <w:p w14:paraId="232FFD5A" w14:textId="6C82F40E" w:rsidR="009949F2" w:rsidRPr="00F0478B" w:rsidRDefault="00E41A81" w:rsidP="00F0478B">
    <w:pPr>
      <w:suppressLineNumbers/>
      <w:tabs>
        <w:tab w:val="center" w:pos="4819"/>
        <w:tab w:val="right" w:pos="9638"/>
      </w:tabs>
      <w:autoSpaceDN w:val="0"/>
      <w:jc w:val="center"/>
      <w:textAlignment w:val="baseline"/>
      <w:rPr>
        <w:rFonts w:ascii="Calibri" w:hAnsi="Calibri"/>
        <w:kern w:val="3"/>
        <w:sz w:val="28"/>
        <w:szCs w:val="28"/>
        <w:lang w:eastAsia="zh-CN"/>
      </w:rPr>
    </w:pPr>
    <w:r w:rsidRPr="00A4146B">
      <w:rPr>
        <w:noProof/>
        <w:lang w:eastAsia="en-GB" w:bidi="ar-SA"/>
      </w:rPr>
      <mc:AlternateContent>
        <mc:Choice Requires="wps">
          <w:drawing>
            <wp:anchor distT="4294967295" distB="4294967295" distL="114300" distR="114300" simplePos="0" relativeHeight="251657216" behindDoc="0" locked="0" layoutInCell="1" allowOverlap="1" wp14:anchorId="232FFD5B" wp14:editId="38B13ED2">
              <wp:simplePos x="0" y="0"/>
              <wp:positionH relativeFrom="column">
                <wp:posOffset>2012315</wp:posOffset>
              </wp:positionH>
              <wp:positionV relativeFrom="paragraph">
                <wp:posOffset>123189</wp:posOffset>
              </wp:positionV>
              <wp:extent cx="2107565" cy="0"/>
              <wp:effectExtent l="0" t="0" r="698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7565" cy="0"/>
                      </a:xfrm>
                      <a:prstGeom prst="line">
                        <a:avLst/>
                      </a:prstGeom>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464198E3"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45pt,9.7pt" to="32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" strokeweight="1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90CE" w14:textId="77777777" w:rsidR="00D555BE" w:rsidRDefault="00D55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51920"/>
    <w:multiLevelType w:val="hybridMultilevel"/>
    <w:tmpl w:val="E214C7EE"/>
    <w:lvl w:ilvl="0" w:tplc="FC0C2398">
      <w:start w:val="1"/>
      <w:numFmt w:val="decimal"/>
      <w:lvlText w:val="%1."/>
      <w:lvlJc w:val="left"/>
      <w:pPr>
        <w:ind w:left="1069" w:hanging="360"/>
      </w:pPr>
      <w:rPr>
        <w:b w:val="0"/>
        <w:sz w:val="24"/>
        <w:szCs w:val="24"/>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6D262B87"/>
    <w:multiLevelType w:val="hybridMultilevel"/>
    <w:tmpl w:val="6EFE8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8BF"/>
    <w:rsid w:val="000070E7"/>
    <w:rsid w:val="00010D57"/>
    <w:rsid w:val="00010DF2"/>
    <w:rsid w:val="00011A71"/>
    <w:rsid w:val="00012155"/>
    <w:rsid w:val="00012FCB"/>
    <w:rsid w:val="00020D92"/>
    <w:rsid w:val="00021F2A"/>
    <w:rsid w:val="00022F8A"/>
    <w:rsid w:val="00023DA4"/>
    <w:rsid w:val="00024037"/>
    <w:rsid w:val="000251CC"/>
    <w:rsid w:val="00033784"/>
    <w:rsid w:val="00033A9B"/>
    <w:rsid w:val="00035711"/>
    <w:rsid w:val="00045C97"/>
    <w:rsid w:val="00047A83"/>
    <w:rsid w:val="00056B84"/>
    <w:rsid w:val="000570DE"/>
    <w:rsid w:val="0005791E"/>
    <w:rsid w:val="00057EEC"/>
    <w:rsid w:val="0007035E"/>
    <w:rsid w:val="00073582"/>
    <w:rsid w:val="00075E43"/>
    <w:rsid w:val="00076609"/>
    <w:rsid w:val="00092D06"/>
    <w:rsid w:val="000930A7"/>
    <w:rsid w:val="00094893"/>
    <w:rsid w:val="00094BC4"/>
    <w:rsid w:val="00095FB7"/>
    <w:rsid w:val="000A02A7"/>
    <w:rsid w:val="000A13C8"/>
    <w:rsid w:val="000A3917"/>
    <w:rsid w:val="000A3B3D"/>
    <w:rsid w:val="000A6424"/>
    <w:rsid w:val="000B1270"/>
    <w:rsid w:val="000B4C88"/>
    <w:rsid w:val="000B763D"/>
    <w:rsid w:val="000C2852"/>
    <w:rsid w:val="000C3248"/>
    <w:rsid w:val="000C4221"/>
    <w:rsid w:val="000D78E2"/>
    <w:rsid w:val="000E1C18"/>
    <w:rsid w:val="000E2129"/>
    <w:rsid w:val="000F06A6"/>
    <w:rsid w:val="000F3A8A"/>
    <w:rsid w:val="00104EC9"/>
    <w:rsid w:val="001177D2"/>
    <w:rsid w:val="0012089B"/>
    <w:rsid w:val="00123FAE"/>
    <w:rsid w:val="00124AAA"/>
    <w:rsid w:val="00131E1E"/>
    <w:rsid w:val="00137A36"/>
    <w:rsid w:val="00151C8C"/>
    <w:rsid w:val="00153047"/>
    <w:rsid w:val="00153201"/>
    <w:rsid w:val="001558EF"/>
    <w:rsid w:val="00161F7E"/>
    <w:rsid w:val="00162435"/>
    <w:rsid w:val="00163849"/>
    <w:rsid w:val="00165B6C"/>
    <w:rsid w:val="0017065D"/>
    <w:rsid w:val="00174B68"/>
    <w:rsid w:val="00177C3C"/>
    <w:rsid w:val="0018166E"/>
    <w:rsid w:val="001839D0"/>
    <w:rsid w:val="0019118F"/>
    <w:rsid w:val="00191259"/>
    <w:rsid w:val="001A6072"/>
    <w:rsid w:val="001B0AF0"/>
    <w:rsid w:val="001B78BE"/>
    <w:rsid w:val="001C44AE"/>
    <w:rsid w:val="001C7D99"/>
    <w:rsid w:val="001D0698"/>
    <w:rsid w:val="001D663F"/>
    <w:rsid w:val="001E2832"/>
    <w:rsid w:val="001F126E"/>
    <w:rsid w:val="001F3034"/>
    <w:rsid w:val="001F3F4B"/>
    <w:rsid w:val="00216523"/>
    <w:rsid w:val="00216F17"/>
    <w:rsid w:val="0022495E"/>
    <w:rsid w:val="002275CA"/>
    <w:rsid w:val="00231E38"/>
    <w:rsid w:val="00241D51"/>
    <w:rsid w:val="00245DA6"/>
    <w:rsid w:val="00250287"/>
    <w:rsid w:val="00255D17"/>
    <w:rsid w:val="00257359"/>
    <w:rsid w:val="00262004"/>
    <w:rsid w:val="002655A5"/>
    <w:rsid w:val="00276866"/>
    <w:rsid w:val="002769BA"/>
    <w:rsid w:val="00277D1E"/>
    <w:rsid w:val="00284576"/>
    <w:rsid w:val="00284E32"/>
    <w:rsid w:val="00285EBF"/>
    <w:rsid w:val="002917EA"/>
    <w:rsid w:val="00292777"/>
    <w:rsid w:val="0029515D"/>
    <w:rsid w:val="0029750C"/>
    <w:rsid w:val="002A7F53"/>
    <w:rsid w:val="002B1203"/>
    <w:rsid w:val="002B3A60"/>
    <w:rsid w:val="002C329F"/>
    <w:rsid w:val="002C45AD"/>
    <w:rsid w:val="002C471A"/>
    <w:rsid w:val="002C6BE2"/>
    <w:rsid w:val="002D342E"/>
    <w:rsid w:val="002E1DA4"/>
    <w:rsid w:val="002E250C"/>
    <w:rsid w:val="002F26A8"/>
    <w:rsid w:val="002F6B64"/>
    <w:rsid w:val="00300950"/>
    <w:rsid w:val="00300ACE"/>
    <w:rsid w:val="00304D00"/>
    <w:rsid w:val="00306572"/>
    <w:rsid w:val="00306862"/>
    <w:rsid w:val="003101A0"/>
    <w:rsid w:val="00320456"/>
    <w:rsid w:val="003226C5"/>
    <w:rsid w:val="00322C1C"/>
    <w:rsid w:val="00324058"/>
    <w:rsid w:val="00324BD3"/>
    <w:rsid w:val="00327555"/>
    <w:rsid w:val="00327BBF"/>
    <w:rsid w:val="003304D4"/>
    <w:rsid w:val="003330AE"/>
    <w:rsid w:val="0034180B"/>
    <w:rsid w:val="00343CE0"/>
    <w:rsid w:val="00344D3E"/>
    <w:rsid w:val="00345EA7"/>
    <w:rsid w:val="0035232E"/>
    <w:rsid w:val="003538FA"/>
    <w:rsid w:val="00353D98"/>
    <w:rsid w:val="003648BF"/>
    <w:rsid w:val="003661C7"/>
    <w:rsid w:val="00367644"/>
    <w:rsid w:val="00367D76"/>
    <w:rsid w:val="00370B41"/>
    <w:rsid w:val="00372648"/>
    <w:rsid w:val="003754F3"/>
    <w:rsid w:val="003772F0"/>
    <w:rsid w:val="00383589"/>
    <w:rsid w:val="003845CF"/>
    <w:rsid w:val="003847D1"/>
    <w:rsid w:val="003860C7"/>
    <w:rsid w:val="003958A4"/>
    <w:rsid w:val="003B0E99"/>
    <w:rsid w:val="003B4EC3"/>
    <w:rsid w:val="003B5AFC"/>
    <w:rsid w:val="003C7B58"/>
    <w:rsid w:val="003D08CA"/>
    <w:rsid w:val="003D4327"/>
    <w:rsid w:val="003E0FBE"/>
    <w:rsid w:val="003E1C21"/>
    <w:rsid w:val="003F05A0"/>
    <w:rsid w:val="003F1950"/>
    <w:rsid w:val="003F4B93"/>
    <w:rsid w:val="003F6967"/>
    <w:rsid w:val="003F6B0E"/>
    <w:rsid w:val="00400C85"/>
    <w:rsid w:val="00402AD3"/>
    <w:rsid w:val="00403983"/>
    <w:rsid w:val="00404194"/>
    <w:rsid w:val="00413EA0"/>
    <w:rsid w:val="004236B8"/>
    <w:rsid w:val="004264AC"/>
    <w:rsid w:val="004267F4"/>
    <w:rsid w:val="004315C1"/>
    <w:rsid w:val="00436F8B"/>
    <w:rsid w:val="004426E9"/>
    <w:rsid w:val="00442BDE"/>
    <w:rsid w:val="0044772B"/>
    <w:rsid w:val="00454A08"/>
    <w:rsid w:val="00455418"/>
    <w:rsid w:val="004572C9"/>
    <w:rsid w:val="00466239"/>
    <w:rsid w:val="00466CFB"/>
    <w:rsid w:val="0046755E"/>
    <w:rsid w:val="00472B34"/>
    <w:rsid w:val="00474B4B"/>
    <w:rsid w:val="004901BC"/>
    <w:rsid w:val="004915A1"/>
    <w:rsid w:val="00494A40"/>
    <w:rsid w:val="00497CCC"/>
    <w:rsid w:val="004A3A54"/>
    <w:rsid w:val="004A45E6"/>
    <w:rsid w:val="004A52A6"/>
    <w:rsid w:val="004A5764"/>
    <w:rsid w:val="004B337D"/>
    <w:rsid w:val="004C158B"/>
    <w:rsid w:val="004C3D7E"/>
    <w:rsid w:val="004C7CB7"/>
    <w:rsid w:val="004E1559"/>
    <w:rsid w:val="004E2BA8"/>
    <w:rsid w:val="004E5154"/>
    <w:rsid w:val="004F0BAB"/>
    <w:rsid w:val="004F1345"/>
    <w:rsid w:val="004F21AD"/>
    <w:rsid w:val="004F2C10"/>
    <w:rsid w:val="005041C4"/>
    <w:rsid w:val="00504459"/>
    <w:rsid w:val="00510833"/>
    <w:rsid w:val="005110E8"/>
    <w:rsid w:val="00520CFF"/>
    <w:rsid w:val="00525B49"/>
    <w:rsid w:val="00527E5E"/>
    <w:rsid w:val="0054330B"/>
    <w:rsid w:val="00552214"/>
    <w:rsid w:val="0055325E"/>
    <w:rsid w:val="0055362D"/>
    <w:rsid w:val="00557444"/>
    <w:rsid w:val="00560A53"/>
    <w:rsid w:val="00561AFB"/>
    <w:rsid w:val="00563651"/>
    <w:rsid w:val="00566162"/>
    <w:rsid w:val="0056704B"/>
    <w:rsid w:val="00573FEC"/>
    <w:rsid w:val="0057510F"/>
    <w:rsid w:val="005812C0"/>
    <w:rsid w:val="005814AC"/>
    <w:rsid w:val="005858F0"/>
    <w:rsid w:val="005879C0"/>
    <w:rsid w:val="005900C9"/>
    <w:rsid w:val="00590F89"/>
    <w:rsid w:val="005913E2"/>
    <w:rsid w:val="00596A83"/>
    <w:rsid w:val="005978F8"/>
    <w:rsid w:val="005A5450"/>
    <w:rsid w:val="005B25DD"/>
    <w:rsid w:val="005B4596"/>
    <w:rsid w:val="005C57F2"/>
    <w:rsid w:val="005C6ACC"/>
    <w:rsid w:val="005D25B6"/>
    <w:rsid w:val="005F0539"/>
    <w:rsid w:val="005F1CC7"/>
    <w:rsid w:val="005F2BCB"/>
    <w:rsid w:val="00602E14"/>
    <w:rsid w:val="006064C6"/>
    <w:rsid w:val="00612100"/>
    <w:rsid w:val="00624A9E"/>
    <w:rsid w:val="006279FE"/>
    <w:rsid w:val="006311D9"/>
    <w:rsid w:val="0063476B"/>
    <w:rsid w:val="00634A08"/>
    <w:rsid w:val="00634BA3"/>
    <w:rsid w:val="00637545"/>
    <w:rsid w:val="00637A7F"/>
    <w:rsid w:val="00640869"/>
    <w:rsid w:val="0064360E"/>
    <w:rsid w:val="00643671"/>
    <w:rsid w:val="00653A1E"/>
    <w:rsid w:val="00653BDA"/>
    <w:rsid w:val="00653D39"/>
    <w:rsid w:val="0065765F"/>
    <w:rsid w:val="00657D97"/>
    <w:rsid w:val="006728AF"/>
    <w:rsid w:val="00672F15"/>
    <w:rsid w:val="0068167C"/>
    <w:rsid w:val="0068769F"/>
    <w:rsid w:val="006908B7"/>
    <w:rsid w:val="00691395"/>
    <w:rsid w:val="006A083A"/>
    <w:rsid w:val="006A17F8"/>
    <w:rsid w:val="006A4BE3"/>
    <w:rsid w:val="006A658F"/>
    <w:rsid w:val="006A7DD2"/>
    <w:rsid w:val="006B11A2"/>
    <w:rsid w:val="006B605F"/>
    <w:rsid w:val="006B61B5"/>
    <w:rsid w:val="006B67AF"/>
    <w:rsid w:val="006C1F13"/>
    <w:rsid w:val="006C42A5"/>
    <w:rsid w:val="006C45BD"/>
    <w:rsid w:val="006D1AA2"/>
    <w:rsid w:val="006D40F1"/>
    <w:rsid w:val="006D4408"/>
    <w:rsid w:val="006D4C5E"/>
    <w:rsid w:val="006E021D"/>
    <w:rsid w:val="006E067A"/>
    <w:rsid w:val="006E0B6D"/>
    <w:rsid w:val="006E5563"/>
    <w:rsid w:val="006E6B43"/>
    <w:rsid w:val="006F206A"/>
    <w:rsid w:val="006F63E6"/>
    <w:rsid w:val="007023E0"/>
    <w:rsid w:val="007025FA"/>
    <w:rsid w:val="00705525"/>
    <w:rsid w:val="007120DE"/>
    <w:rsid w:val="00720A6E"/>
    <w:rsid w:val="00724451"/>
    <w:rsid w:val="00734A49"/>
    <w:rsid w:val="00740DED"/>
    <w:rsid w:val="00740FD5"/>
    <w:rsid w:val="00744145"/>
    <w:rsid w:val="0075194A"/>
    <w:rsid w:val="00751CAD"/>
    <w:rsid w:val="00756118"/>
    <w:rsid w:val="007567CC"/>
    <w:rsid w:val="007614FA"/>
    <w:rsid w:val="0076208F"/>
    <w:rsid w:val="007622EB"/>
    <w:rsid w:val="007637E5"/>
    <w:rsid w:val="007718B4"/>
    <w:rsid w:val="00777B18"/>
    <w:rsid w:val="00782653"/>
    <w:rsid w:val="00784205"/>
    <w:rsid w:val="007843E9"/>
    <w:rsid w:val="007847C3"/>
    <w:rsid w:val="0078786D"/>
    <w:rsid w:val="00790195"/>
    <w:rsid w:val="007929DF"/>
    <w:rsid w:val="00794421"/>
    <w:rsid w:val="007946AF"/>
    <w:rsid w:val="00796975"/>
    <w:rsid w:val="007A005C"/>
    <w:rsid w:val="007A4A14"/>
    <w:rsid w:val="007B2BF3"/>
    <w:rsid w:val="007B7C2B"/>
    <w:rsid w:val="007C3934"/>
    <w:rsid w:val="007C6CCC"/>
    <w:rsid w:val="007D0167"/>
    <w:rsid w:val="007D159C"/>
    <w:rsid w:val="007D6420"/>
    <w:rsid w:val="007D7CC8"/>
    <w:rsid w:val="007E045B"/>
    <w:rsid w:val="007E1EA0"/>
    <w:rsid w:val="007E7035"/>
    <w:rsid w:val="007F0084"/>
    <w:rsid w:val="007F2451"/>
    <w:rsid w:val="007F3834"/>
    <w:rsid w:val="00800903"/>
    <w:rsid w:val="00802FAD"/>
    <w:rsid w:val="00806866"/>
    <w:rsid w:val="00812C39"/>
    <w:rsid w:val="00816291"/>
    <w:rsid w:val="00821C25"/>
    <w:rsid w:val="00821D99"/>
    <w:rsid w:val="00841D95"/>
    <w:rsid w:val="00844991"/>
    <w:rsid w:val="008450CF"/>
    <w:rsid w:val="00845553"/>
    <w:rsid w:val="00846232"/>
    <w:rsid w:val="00846CDF"/>
    <w:rsid w:val="0085269F"/>
    <w:rsid w:val="00852CEF"/>
    <w:rsid w:val="00854783"/>
    <w:rsid w:val="008566DF"/>
    <w:rsid w:val="0086117D"/>
    <w:rsid w:val="00865637"/>
    <w:rsid w:val="00866091"/>
    <w:rsid w:val="0087228D"/>
    <w:rsid w:val="008756EC"/>
    <w:rsid w:val="0087595B"/>
    <w:rsid w:val="00881952"/>
    <w:rsid w:val="008836A9"/>
    <w:rsid w:val="00883C02"/>
    <w:rsid w:val="00883F07"/>
    <w:rsid w:val="00886562"/>
    <w:rsid w:val="00887568"/>
    <w:rsid w:val="00892C43"/>
    <w:rsid w:val="00893491"/>
    <w:rsid w:val="008A03F5"/>
    <w:rsid w:val="008A3A00"/>
    <w:rsid w:val="008A3A52"/>
    <w:rsid w:val="008B2790"/>
    <w:rsid w:val="008B3226"/>
    <w:rsid w:val="008B38E8"/>
    <w:rsid w:val="008B5BF3"/>
    <w:rsid w:val="008B64B1"/>
    <w:rsid w:val="008B7197"/>
    <w:rsid w:val="008C4188"/>
    <w:rsid w:val="008D05C2"/>
    <w:rsid w:val="008D202F"/>
    <w:rsid w:val="008D2DA2"/>
    <w:rsid w:val="008D66F7"/>
    <w:rsid w:val="008E1FF2"/>
    <w:rsid w:val="008E3A95"/>
    <w:rsid w:val="008F0E87"/>
    <w:rsid w:val="008F1866"/>
    <w:rsid w:val="008F228C"/>
    <w:rsid w:val="00900545"/>
    <w:rsid w:val="00901486"/>
    <w:rsid w:val="00902D8F"/>
    <w:rsid w:val="0090740D"/>
    <w:rsid w:val="0092000F"/>
    <w:rsid w:val="0092798E"/>
    <w:rsid w:val="00931172"/>
    <w:rsid w:val="00931B3C"/>
    <w:rsid w:val="0093660E"/>
    <w:rsid w:val="0094418E"/>
    <w:rsid w:val="00960067"/>
    <w:rsid w:val="00961D36"/>
    <w:rsid w:val="00970BE2"/>
    <w:rsid w:val="009715B8"/>
    <w:rsid w:val="009718C6"/>
    <w:rsid w:val="009729A1"/>
    <w:rsid w:val="009749CA"/>
    <w:rsid w:val="0098144C"/>
    <w:rsid w:val="00984E47"/>
    <w:rsid w:val="0099095A"/>
    <w:rsid w:val="009949F2"/>
    <w:rsid w:val="0099609B"/>
    <w:rsid w:val="00996C53"/>
    <w:rsid w:val="00997AC1"/>
    <w:rsid w:val="009A1126"/>
    <w:rsid w:val="009A12F7"/>
    <w:rsid w:val="009A198B"/>
    <w:rsid w:val="009A2E06"/>
    <w:rsid w:val="009A7DD5"/>
    <w:rsid w:val="009B32B2"/>
    <w:rsid w:val="009B420D"/>
    <w:rsid w:val="009C0FD0"/>
    <w:rsid w:val="009C47DD"/>
    <w:rsid w:val="009D3CFE"/>
    <w:rsid w:val="009D53D9"/>
    <w:rsid w:val="009E15F4"/>
    <w:rsid w:val="009E2ABD"/>
    <w:rsid w:val="009F32BD"/>
    <w:rsid w:val="009F5F58"/>
    <w:rsid w:val="009F7784"/>
    <w:rsid w:val="009F7B08"/>
    <w:rsid w:val="00A00C43"/>
    <w:rsid w:val="00A05C40"/>
    <w:rsid w:val="00A11D02"/>
    <w:rsid w:val="00A12C55"/>
    <w:rsid w:val="00A15937"/>
    <w:rsid w:val="00A16259"/>
    <w:rsid w:val="00A250B5"/>
    <w:rsid w:val="00A303C9"/>
    <w:rsid w:val="00A32DAC"/>
    <w:rsid w:val="00A372B9"/>
    <w:rsid w:val="00A4146B"/>
    <w:rsid w:val="00A446AE"/>
    <w:rsid w:val="00A4560C"/>
    <w:rsid w:val="00A47C2D"/>
    <w:rsid w:val="00A51110"/>
    <w:rsid w:val="00A56368"/>
    <w:rsid w:val="00A57633"/>
    <w:rsid w:val="00A63825"/>
    <w:rsid w:val="00A64CD3"/>
    <w:rsid w:val="00A67104"/>
    <w:rsid w:val="00A7240D"/>
    <w:rsid w:val="00A7493F"/>
    <w:rsid w:val="00A76C38"/>
    <w:rsid w:val="00A84CFA"/>
    <w:rsid w:val="00A85C60"/>
    <w:rsid w:val="00A87933"/>
    <w:rsid w:val="00A91FD1"/>
    <w:rsid w:val="00A9655A"/>
    <w:rsid w:val="00A96DEC"/>
    <w:rsid w:val="00AA1DD5"/>
    <w:rsid w:val="00AA69FC"/>
    <w:rsid w:val="00AB1821"/>
    <w:rsid w:val="00AB458B"/>
    <w:rsid w:val="00AB7257"/>
    <w:rsid w:val="00AB72FE"/>
    <w:rsid w:val="00AC1195"/>
    <w:rsid w:val="00AC2D6A"/>
    <w:rsid w:val="00AC4407"/>
    <w:rsid w:val="00AC4A17"/>
    <w:rsid w:val="00AC7358"/>
    <w:rsid w:val="00AC7ADE"/>
    <w:rsid w:val="00AD1830"/>
    <w:rsid w:val="00AD307A"/>
    <w:rsid w:val="00AD4E43"/>
    <w:rsid w:val="00AD67AA"/>
    <w:rsid w:val="00AD7A7F"/>
    <w:rsid w:val="00AE6F8F"/>
    <w:rsid w:val="00AE72D7"/>
    <w:rsid w:val="00B0163F"/>
    <w:rsid w:val="00B02D82"/>
    <w:rsid w:val="00B04D04"/>
    <w:rsid w:val="00B1195F"/>
    <w:rsid w:val="00B14899"/>
    <w:rsid w:val="00B154A8"/>
    <w:rsid w:val="00B23EF3"/>
    <w:rsid w:val="00B245EC"/>
    <w:rsid w:val="00B24786"/>
    <w:rsid w:val="00B3010A"/>
    <w:rsid w:val="00B31B8C"/>
    <w:rsid w:val="00B47CC3"/>
    <w:rsid w:val="00B51033"/>
    <w:rsid w:val="00B51BD0"/>
    <w:rsid w:val="00B61ABC"/>
    <w:rsid w:val="00B645B7"/>
    <w:rsid w:val="00B7374F"/>
    <w:rsid w:val="00B77478"/>
    <w:rsid w:val="00B85E1B"/>
    <w:rsid w:val="00B93423"/>
    <w:rsid w:val="00B97120"/>
    <w:rsid w:val="00B97AF6"/>
    <w:rsid w:val="00BA0D49"/>
    <w:rsid w:val="00BA496A"/>
    <w:rsid w:val="00BB39FE"/>
    <w:rsid w:val="00BB4871"/>
    <w:rsid w:val="00BB4899"/>
    <w:rsid w:val="00BB761C"/>
    <w:rsid w:val="00BB7B70"/>
    <w:rsid w:val="00BC373B"/>
    <w:rsid w:val="00BC6923"/>
    <w:rsid w:val="00BD58A8"/>
    <w:rsid w:val="00BD6228"/>
    <w:rsid w:val="00BD6967"/>
    <w:rsid w:val="00BD7625"/>
    <w:rsid w:val="00BF2DBA"/>
    <w:rsid w:val="00C047E3"/>
    <w:rsid w:val="00C04BEF"/>
    <w:rsid w:val="00C05980"/>
    <w:rsid w:val="00C06F12"/>
    <w:rsid w:val="00C12205"/>
    <w:rsid w:val="00C15870"/>
    <w:rsid w:val="00C2180F"/>
    <w:rsid w:val="00C2184D"/>
    <w:rsid w:val="00C3532F"/>
    <w:rsid w:val="00C35746"/>
    <w:rsid w:val="00C35AF9"/>
    <w:rsid w:val="00C408FB"/>
    <w:rsid w:val="00C40E4A"/>
    <w:rsid w:val="00C43483"/>
    <w:rsid w:val="00C478BF"/>
    <w:rsid w:val="00C517D8"/>
    <w:rsid w:val="00C5406D"/>
    <w:rsid w:val="00C54C28"/>
    <w:rsid w:val="00C6508C"/>
    <w:rsid w:val="00C65AE8"/>
    <w:rsid w:val="00C676B7"/>
    <w:rsid w:val="00C71F2E"/>
    <w:rsid w:val="00C72A60"/>
    <w:rsid w:val="00C7419C"/>
    <w:rsid w:val="00C77CDC"/>
    <w:rsid w:val="00C80CCC"/>
    <w:rsid w:val="00C81EA4"/>
    <w:rsid w:val="00C85E29"/>
    <w:rsid w:val="00C919E3"/>
    <w:rsid w:val="00C9241D"/>
    <w:rsid w:val="00CA0374"/>
    <w:rsid w:val="00CA0386"/>
    <w:rsid w:val="00CA1A3F"/>
    <w:rsid w:val="00CA1AAC"/>
    <w:rsid w:val="00CA3474"/>
    <w:rsid w:val="00CB440A"/>
    <w:rsid w:val="00CB5716"/>
    <w:rsid w:val="00CB6E0C"/>
    <w:rsid w:val="00CC1D55"/>
    <w:rsid w:val="00CC3044"/>
    <w:rsid w:val="00CC3C6D"/>
    <w:rsid w:val="00CC5142"/>
    <w:rsid w:val="00CD228E"/>
    <w:rsid w:val="00CD67BB"/>
    <w:rsid w:val="00CE198F"/>
    <w:rsid w:val="00CE5886"/>
    <w:rsid w:val="00CF14F2"/>
    <w:rsid w:val="00CF546A"/>
    <w:rsid w:val="00D01E00"/>
    <w:rsid w:val="00D023B7"/>
    <w:rsid w:val="00D107CC"/>
    <w:rsid w:val="00D1187A"/>
    <w:rsid w:val="00D200C8"/>
    <w:rsid w:val="00D22430"/>
    <w:rsid w:val="00D228FD"/>
    <w:rsid w:val="00D257B8"/>
    <w:rsid w:val="00D33DDD"/>
    <w:rsid w:val="00D414FA"/>
    <w:rsid w:val="00D51972"/>
    <w:rsid w:val="00D555BE"/>
    <w:rsid w:val="00D61D9B"/>
    <w:rsid w:val="00D6433E"/>
    <w:rsid w:val="00D6780B"/>
    <w:rsid w:val="00D7225E"/>
    <w:rsid w:val="00D860D3"/>
    <w:rsid w:val="00D873E7"/>
    <w:rsid w:val="00D9191B"/>
    <w:rsid w:val="00DA4179"/>
    <w:rsid w:val="00DA5177"/>
    <w:rsid w:val="00DA787E"/>
    <w:rsid w:val="00DB341D"/>
    <w:rsid w:val="00DB5614"/>
    <w:rsid w:val="00DC26AA"/>
    <w:rsid w:val="00DC3A89"/>
    <w:rsid w:val="00DC6BF3"/>
    <w:rsid w:val="00DD13E5"/>
    <w:rsid w:val="00DE09C7"/>
    <w:rsid w:val="00DE428C"/>
    <w:rsid w:val="00DE5AB5"/>
    <w:rsid w:val="00DE677B"/>
    <w:rsid w:val="00DE7734"/>
    <w:rsid w:val="00DF00F2"/>
    <w:rsid w:val="00DF6795"/>
    <w:rsid w:val="00E005C9"/>
    <w:rsid w:val="00E00A75"/>
    <w:rsid w:val="00E0115E"/>
    <w:rsid w:val="00E03AC0"/>
    <w:rsid w:val="00E04C2E"/>
    <w:rsid w:val="00E0679C"/>
    <w:rsid w:val="00E07C93"/>
    <w:rsid w:val="00E12546"/>
    <w:rsid w:val="00E12BCF"/>
    <w:rsid w:val="00E20662"/>
    <w:rsid w:val="00E2473F"/>
    <w:rsid w:val="00E258EF"/>
    <w:rsid w:val="00E274DC"/>
    <w:rsid w:val="00E32AF0"/>
    <w:rsid w:val="00E41A81"/>
    <w:rsid w:val="00E41DE5"/>
    <w:rsid w:val="00E5552D"/>
    <w:rsid w:val="00E5621B"/>
    <w:rsid w:val="00E6437F"/>
    <w:rsid w:val="00E65938"/>
    <w:rsid w:val="00E74947"/>
    <w:rsid w:val="00E754BB"/>
    <w:rsid w:val="00E762B6"/>
    <w:rsid w:val="00E81CA3"/>
    <w:rsid w:val="00E8357E"/>
    <w:rsid w:val="00E84117"/>
    <w:rsid w:val="00E87837"/>
    <w:rsid w:val="00E938EB"/>
    <w:rsid w:val="00E93C95"/>
    <w:rsid w:val="00E95CA1"/>
    <w:rsid w:val="00EA06B7"/>
    <w:rsid w:val="00EA0816"/>
    <w:rsid w:val="00EA3E6E"/>
    <w:rsid w:val="00EA419E"/>
    <w:rsid w:val="00EA52DD"/>
    <w:rsid w:val="00EA7C0E"/>
    <w:rsid w:val="00EB0B8F"/>
    <w:rsid w:val="00EB1AAD"/>
    <w:rsid w:val="00EB296E"/>
    <w:rsid w:val="00EC06C6"/>
    <w:rsid w:val="00EC15A8"/>
    <w:rsid w:val="00EC36ED"/>
    <w:rsid w:val="00ED3182"/>
    <w:rsid w:val="00ED7F2B"/>
    <w:rsid w:val="00EE1EB5"/>
    <w:rsid w:val="00EF667E"/>
    <w:rsid w:val="00EF7D31"/>
    <w:rsid w:val="00F00DA6"/>
    <w:rsid w:val="00F023D0"/>
    <w:rsid w:val="00F03394"/>
    <w:rsid w:val="00F0478B"/>
    <w:rsid w:val="00F11943"/>
    <w:rsid w:val="00F12F56"/>
    <w:rsid w:val="00F15662"/>
    <w:rsid w:val="00F17786"/>
    <w:rsid w:val="00F208AA"/>
    <w:rsid w:val="00F22D9D"/>
    <w:rsid w:val="00F23172"/>
    <w:rsid w:val="00F23EC0"/>
    <w:rsid w:val="00F24C1E"/>
    <w:rsid w:val="00F31F54"/>
    <w:rsid w:val="00F36A56"/>
    <w:rsid w:val="00F3748E"/>
    <w:rsid w:val="00F45186"/>
    <w:rsid w:val="00F502B1"/>
    <w:rsid w:val="00F554EC"/>
    <w:rsid w:val="00F60A77"/>
    <w:rsid w:val="00F60C34"/>
    <w:rsid w:val="00F61A35"/>
    <w:rsid w:val="00F61C85"/>
    <w:rsid w:val="00F63F1D"/>
    <w:rsid w:val="00F664C0"/>
    <w:rsid w:val="00F705C3"/>
    <w:rsid w:val="00F728EE"/>
    <w:rsid w:val="00F83193"/>
    <w:rsid w:val="00F875E2"/>
    <w:rsid w:val="00F95097"/>
    <w:rsid w:val="00F95E29"/>
    <w:rsid w:val="00F975F0"/>
    <w:rsid w:val="00F97C9F"/>
    <w:rsid w:val="00FA1464"/>
    <w:rsid w:val="00FA3DF2"/>
    <w:rsid w:val="00FA4893"/>
    <w:rsid w:val="00FB0BD7"/>
    <w:rsid w:val="00FB2BDD"/>
    <w:rsid w:val="00FB473A"/>
    <w:rsid w:val="00FB4EFB"/>
    <w:rsid w:val="00FB5E60"/>
    <w:rsid w:val="00FB6D7E"/>
    <w:rsid w:val="00FC23E5"/>
    <w:rsid w:val="00FC289D"/>
    <w:rsid w:val="00FC5DE8"/>
    <w:rsid w:val="00FD2FA2"/>
    <w:rsid w:val="00FD393A"/>
    <w:rsid w:val="00FD50E7"/>
    <w:rsid w:val="00FD7FB0"/>
    <w:rsid w:val="00FE6E0C"/>
    <w:rsid w:val="00FE70D6"/>
    <w:rsid w:val="00FF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2FFD33"/>
  <w15:chartTrackingRefBased/>
  <w15:docId w15:val="{3E16F5C8-7E8F-4CEE-8E15-3472084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E274DC"/>
    <w:pPr>
      <w:tabs>
        <w:tab w:val="center" w:pos="4513"/>
        <w:tab w:val="right" w:pos="9026"/>
      </w:tabs>
    </w:pPr>
    <w:rPr>
      <w:szCs w:val="21"/>
      <w:lang w:val="x-none"/>
    </w:rPr>
  </w:style>
  <w:style w:type="character" w:customStyle="1" w:styleId="HeaderChar">
    <w:name w:val="Header Char"/>
    <w:link w:val="Header"/>
    <w:uiPriority w:val="99"/>
    <w:rsid w:val="00E274DC"/>
    <w:rPr>
      <w:rFonts w:eastAsia="SimSun" w:cs="Mangal"/>
      <w:kern w:val="1"/>
      <w:sz w:val="24"/>
      <w:szCs w:val="21"/>
      <w:lang w:eastAsia="hi-IN" w:bidi="hi-IN"/>
    </w:rPr>
  </w:style>
  <w:style w:type="paragraph" w:styleId="Footer">
    <w:name w:val="footer"/>
    <w:basedOn w:val="Normal"/>
    <w:link w:val="FooterChar"/>
    <w:uiPriority w:val="99"/>
    <w:unhideWhenUsed/>
    <w:rsid w:val="00E274DC"/>
    <w:pPr>
      <w:tabs>
        <w:tab w:val="center" w:pos="4513"/>
        <w:tab w:val="right" w:pos="9026"/>
      </w:tabs>
    </w:pPr>
    <w:rPr>
      <w:szCs w:val="21"/>
      <w:lang w:val="x-none"/>
    </w:rPr>
  </w:style>
  <w:style w:type="character" w:customStyle="1" w:styleId="FooterChar">
    <w:name w:val="Footer Char"/>
    <w:link w:val="Footer"/>
    <w:uiPriority w:val="99"/>
    <w:rsid w:val="00E274DC"/>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E274DC"/>
    <w:rPr>
      <w:rFonts w:ascii="Tahoma" w:hAnsi="Tahoma"/>
      <w:sz w:val="16"/>
      <w:szCs w:val="14"/>
      <w:lang w:val="x-none"/>
    </w:rPr>
  </w:style>
  <w:style w:type="character" w:customStyle="1" w:styleId="BalloonTextChar">
    <w:name w:val="Balloon Text Char"/>
    <w:link w:val="BalloonText"/>
    <w:uiPriority w:val="99"/>
    <w:semiHidden/>
    <w:rsid w:val="00E274DC"/>
    <w:rPr>
      <w:rFonts w:ascii="Tahoma" w:eastAsia="SimSun" w:hAnsi="Tahoma" w:cs="Mangal"/>
      <w:kern w:val="1"/>
      <w:sz w:val="16"/>
      <w:szCs w:val="14"/>
      <w:lang w:eastAsia="hi-IN" w:bidi="hi-IN"/>
    </w:rPr>
  </w:style>
  <w:style w:type="paragraph" w:styleId="ListParagraph">
    <w:name w:val="List Paragraph"/>
    <w:basedOn w:val="Normal"/>
    <w:uiPriority w:val="34"/>
    <w:qFormat/>
    <w:rsid w:val="005D25B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Turner &amp; Townsend</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Sandford Clerk</dc:creator>
  <cp:keywords/>
  <cp:lastModifiedBy>Sandford Clerk</cp:lastModifiedBy>
  <cp:revision>92</cp:revision>
  <cp:lastPrinted>2020-09-04T06:59:00Z</cp:lastPrinted>
  <dcterms:created xsi:type="dcterms:W3CDTF">2021-04-27T10:26:00Z</dcterms:created>
  <dcterms:modified xsi:type="dcterms:W3CDTF">2021-04-29T12:44:00Z</dcterms:modified>
</cp:coreProperties>
</file>