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72F2" w14:textId="684301E2" w:rsidR="00E03445" w:rsidRPr="002D481E" w:rsidRDefault="002440BF" w:rsidP="00B75D89">
      <w:pPr>
        <w:pStyle w:val="Heading2"/>
      </w:pPr>
      <w:r>
        <w:t xml:space="preserve">FINANCE – MEETING OF </w:t>
      </w:r>
      <w:r w:rsidR="00C42737">
        <w:t>11 March 2021</w:t>
      </w:r>
      <w:r w:rsidR="00C834D4">
        <w:t xml:space="preserve"> (subject to change)</w:t>
      </w:r>
    </w:p>
    <w:p w14:paraId="79E0F7DA" w14:textId="510A2D16" w:rsidR="00A10484" w:rsidRPr="00AC32B1" w:rsidRDefault="00C42737">
      <w:pPr>
        <w:pStyle w:val="Title"/>
        <w:rPr>
          <w:sz w:val="22"/>
          <w:szCs w:val="22"/>
        </w:rPr>
      </w:pPr>
      <w:r>
        <w:rPr>
          <w:sz w:val="22"/>
          <w:szCs w:val="22"/>
        </w:rPr>
        <w:t>06 March</w:t>
      </w:r>
      <w:r w:rsidR="00B64647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bookmarkEnd w:id="0"/>
    <w:p w14:paraId="44A5CAF6" w14:textId="685ACABC" w:rsidR="00D0400B" w:rsidRPr="003E1A08" w:rsidRDefault="00D0400B" w:rsidP="00C9217A">
      <w:r w:rsidRPr="003E1A08">
        <w:t>11.a</w:t>
      </w:r>
      <w:r w:rsidRPr="003E1A08">
        <w:tab/>
        <w:t>Ratify expenditure since last meeting</w:t>
      </w:r>
    </w:p>
    <w:p w14:paraId="1FA1AF94" w14:textId="7D88B814" w:rsidR="00D0400B" w:rsidRDefault="003E1A08" w:rsidP="00D0400B">
      <w:pPr>
        <w:tabs>
          <w:tab w:val="decimal" w:pos="3402"/>
        </w:tabs>
      </w:pPr>
      <w:r w:rsidRPr="003E1A08">
        <w:t>OALC</w:t>
      </w:r>
      <w:r w:rsidRPr="003E1A08">
        <w:tab/>
        <w:t>£60.00</w:t>
      </w:r>
      <w:r w:rsidRPr="003E1A08">
        <w:tab/>
        <w:t>Training – Village Greens</w:t>
      </w:r>
    </w:p>
    <w:p w14:paraId="010AC112" w14:textId="27E02CDA" w:rsidR="005F04C4" w:rsidRDefault="005F04C4" w:rsidP="00D0400B">
      <w:pPr>
        <w:tabs>
          <w:tab w:val="decimal" w:pos="3402"/>
        </w:tabs>
      </w:pPr>
      <w:r>
        <w:t>ICO</w:t>
      </w:r>
      <w:r>
        <w:tab/>
        <w:t>£40.00</w:t>
      </w:r>
      <w:r>
        <w:tab/>
        <w:t>Annual Data Protection renewal</w:t>
      </w:r>
    </w:p>
    <w:p w14:paraId="5E25660F" w14:textId="1DA068D7" w:rsidR="005F04C4" w:rsidRDefault="005F04C4" w:rsidP="00D0400B">
      <w:pPr>
        <w:tabs>
          <w:tab w:val="decimal" w:pos="3402"/>
        </w:tabs>
      </w:pPr>
      <w:r>
        <w:t>Moore</w:t>
      </w:r>
      <w:r>
        <w:tab/>
        <w:t>£240.00</w:t>
      </w:r>
      <w:r>
        <w:tab/>
      </w:r>
      <w:r w:rsidR="001D4760">
        <w:t>External auditor fee 2019/20</w:t>
      </w:r>
    </w:p>
    <w:p w14:paraId="2DE2B05C" w14:textId="0F5CD2FA" w:rsidR="001D4760" w:rsidRDefault="001D4760" w:rsidP="00D0400B">
      <w:pPr>
        <w:tabs>
          <w:tab w:val="decimal" w:pos="3402"/>
        </w:tabs>
      </w:pPr>
      <w:r>
        <w:t>SLCC</w:t>
      </w:r>
      <w:r>
        <w:tab/>
        <w:t>£36.00</w:t>
      </w:r>
      <w:r>
        <w:tab/>
        <w:t xml:space="preserve">Training </w:t>
      </w:r>
      <w:r w:rsidR="00E17CD1">
        <w:t>–</w:t>
      </w:r>
      <w:r>
        <w:t xml:space="preserve"> </w:t>
      </w:r>
      <w:r w:rsidR="00E17CD1">
        <w:t>Wordpress websites</w:t>
      </w:r>
    </w:p>
    <w:p w14:paraId="7716677B" w14:textId="4371F0D3" w:rsidR="00E17CD1" w:rsidRDefault="00E17CD1" w:rsidP="00D0400B">
      <w:pPr>
        <w:tabs>
          <w:tab w:val="decimal" w:pos="3402"/>
        </w:tabs>
      </w:pPr>
      <w:r>
        <w:t>TP Jones &amp; Co</w:t>
      </w:r>
      <w:r>
        <w:tab/>
        <w:t>£58.50</w:t>
      </w:r>
      <w:r>
        <w:tab/>
      </w:r>
      <w:r w:rsidR="004F6EE4">
        <w:t>Payroll October – December 2020</w:t>
      </w:r>
    </w:p>
    <w:p w14:paraId="0530A75F" w14:textId="6692C4D0" w:rsidR="004F6EE4" w:rsidRDefault="004F6EE4" w:rsidP="00D0400B">
      <w:pPr>
        <w:tabs>
          <w:tab w:val="decimal" w:pos="3402"/>
        </w:tabs>
      </w:pPr>
      <w:r>
        <w:t>SLCC</w:t>
      </w:r>
      <w:r>
        <w:tab/>
        <w:t>£30.00</w:t>
      </w:r>
      <w:r>
        <w:tab/>
        <w:t>SLCC Practitioner Conference 2021 (part)</w:t>
      </w:r>
    </w:p>
    <w:p w14:paraId="6FC9F7CE" w14:textId="2C0C92C4" w:rsidR="00D848CA" w:rsidRDefault="00346007" w:rsidP="00D0400B">
      <w:pPr>
        <w:tabs>
          <w:tab w:val="decimal" w:pos="3402"/>
        </w:tabs>
      </w:pPr>
      <w:r>
        <w:t>Barton Bulletin</w:t>
      </w:r>
      <w:r>
        <w:tab/>
        <w:t>£75.00</w:t>
      </w:r>
      <w:r>
        <w:tab/>
        <w:t>Donation – approved at November meeting</w:t>
      </w:r>
    </w:p>
    <w:p w14:paraId="58B793AE" w14:textId="77777777" w:rsidR="000C2974" w:rsidRDefault="000C2974" w:rsidP="00D0400B">
      <w:pPr>
        <w:tabs>
          <w:tab w:val="decimal" w:pos="3402"/>
        </w:tabs>
      </w:pPr>
    </w:p>
    <w:p w14:paraId="5AD3099D" w14:textId="5DD7B935" w:rsidR="002405B0" w:rsidRDefault="002405B0" w:rsidP="00D0400B">
      <w:pPr>
        <w:tabs>
          <w:tab w:val="decimal" w:pos="3402"/>
        </w:tabs>
      </w:pPr>
      <w:r>
        <w:t>Clerk salary – November 2020</w:t>
      </w:r>
    </w:p>
    <w:p w14:paraId="14FE1D55" w14:textId="5C7DA295" w:rsidR="005E6F5F" w:rsidRDefault="005E6F5F" w:rsidP="00D0400B">
      <w:pPr>
        <w:tabs>
          <w:tab w:val="decimal" w:pos="3402"/>
        </w:tabs>
      </w:pPr>
      <w:r>
        <w:t>Clerk salary – December 2020</w:t>
      </w:r>
    </w:p>
    <w:p w14:paraId="7FCB762A" w14:textId="45B26468" w:rsidR="00B17304" w:rsidRPr="00927080" w:rsidRDefault="005E6F5F" w:rsidP="00D0400B">
      <w:pPr>
        <w:tabs>
          <w:tab w:val="decimal" w:pos="3402"/>
        </w:tabs>
      </w:pPr>
      <w:r>
        <w:t>C</w:t>
      </w:r>
      <w:r w:rsidR="00B17304" w:rsidRPr="00FC2AA1">
        <w:t xml:space="preserve">lerk salary – </w:t>
      </w:r>
      <w:r w:rsidR="00FC2AA1" w:rsidRPr="00FC2AA1">
        <w:t>January 2021</w:t>
      </w:r>
    </w:p>
    <w:p w14:paraId="73612D06" w14:textId="77777777" w:rsidR="00D0400B" w:rsidRPr="0052388F" w:rsidRDefault="00D0400B" w:rsidP="00C9217A">
      <w:pPr>
        <w:rPr>
          <w:highlight w:val="yellow"/>
        </w:rPr>
      </w:pPr>
    </w:p>
    <w:p w14:paraId="2FAB58C1" w14:textId="6C42195D" w:rsidR="002440BF" w:rsidRPr="00BE1813" w:rsidRDefault="002440BF" w:rsidP="00C9217A">
      <w:r w:rsidRPr="00BE1813">
        <w:t>11.</w:t>
      </w:r>
      <w:r w:rsidR="00FA54FA" w:rsidRPr="00BE1813">
        <w:t>b</w:t>
      </w:r>
      <w:r w:rsidRPr="00BE1813">
        <w:tab/>
        <w:t>Current expenditure</w:t>
      </w:r>
    </w:p>
    <w:p w14:paraId="4CECA636" w14:textId="5E421E43" w:rsidR="009872F9" w:rsidRPr="00731139" w:rsidRDefault="00650709" w:rsidP="00FA794F">
      <w:pPr>
        <w:tabs>
          <w:tab w:val="decimal" w:pos="3402"/>
        </w:tabs>
      </w:pPr>
      <w:r>
        <w:t>Miles &amp; McCulloch</w:t>
      </w:r>
      <w:r w:rsidR="00FA794F" w:rsidRPr="00731139">
        <w:tab/>
        <w:t>£</w:t>
      </w:r>
      <w:r>
        <w:t>192.00</w:t>
      </w:r>
      <w:r w:rsidR="00FA794F" w:rsidRPr="00731139">
        <w:tab/>
      </w:r>
      <w:r>
        <w:t>Grass cutting – The Cross, Sandford St Martin</w:t>
      </w:r>
    </w:p>
    <w:p w14:paraId="5638F48E" w14:textId="73BA0DD3" w:rsidR="008F1CB4" w:rsidRDefault="00EE49EE" w:rsidP="00FA794F">
      <w:pPr>
        <w:tabs>
          <w:tab w:val="decimal" w:pos="3402"/>
        </w:tabs>
      </w:pPr>
      <w:r>
        <w:t>Spelsbury Down Farm</w:t>
      </w:r>
      <w:r w:rsidR="008F1CB4" w:rsidRPr="00731139">
        <w:tab/>
        <w:t>£</w:t>
      </w:r>
      <w:r>
        <w:t>15.00</w:t>
      </w:r>
      <w:r w:rsidR="008F1CB4" w:rsidRPr="00731139">
        <w:tab/>
      </w:r>
      <w:r>
        <w:t>Rent -land to rear of Parish Hall</w:t>
      </w:r>
    </w:p>
    <w:p w14:paraId="43B14306" w14:textId="0C748D52" w:rsidR="004D6550" w:rsidRPr="00731139" w:rsidRDefault="004D6550" w:rsidP="00FA794F">
      <w:pPr>
        <w:tabs>
          <w:tab w:val="decimal" w:pos="3402"/>
        </w:tabs>
      </w:pPr>
      <w:r>
        <w:t>OALC</w:t>
      </w:r>
      <w:r>
        <w:tab/>
        <w:t>£146.16</w:t>
      </w:r>
      <w:r>
        <w:tab/>
        <w:t>Subscription 2021-2022</w:t>
      </w:r>
    </w:p>
    <w:p w14:paraId="5A970924" w14:textId="58FCFF8B" w:rsidR="005A5B79" w:rsidRPr="00795952" w:rsidRDefault="005A5B79" w:rsidP="00FA794F">
      <w:pPr>
        <w:tabs>
          <w:tab w:val="decimal" w:pos="3402"/>
        </w:tabs>
      </w:pPr>
      <w:r w:rsidRPr="00795952">
        <w:t xml:space="preserve">Clerk salary – </w:t>
      </w:r>
      <w:r w:rsidR="004D6550">
        <w:t>February 2021</w:t>
      </w:r>
    </w:p>
    <w:p w14:paraId="40BD5B17" w14:textId="0D606043" w:rsidR="002440BF" w:rsidRPr="004D6550" w:rsidRDefault="002440BF" w:rsidP="00C9217A">
      <w:pPr>
        <w:rPr>
          <w:highlight w:val="yellow"/>
        </w:rPr>
      </w:pPr>
    </w:p>
    <w:p w14:paraId="45599653" w14:textId="02A496F2" w:rsidR="00E87353" w:rsidRDefault="00E87353" w:rsidP="00C9217A">
      <w:r w:rsidRPr="004B3D8E">
        <w:t>11.c</w:t>
      </w:r>
      <w:r w:rsidRPr="004B3D8E">
        <w:tab/>
      </w:r>
      <w:r w:rsidR="00073822" w:rsidRPr="004B3D8E">
        <w:t>Council administration expenses</w:t>
      </w:r>
      <w:r w:rsidR="00073822" w:rsidRPr="004B3D8E">
        <w:tab/>
        <w:t>£</w:t>
      </w:r>
      <w:r w:rsidR="004B3D8E" w:rsidRPr="004B3D8E">
        <w:t>135.55</w:t>
      </w:r>
    </w:p>
    <w:p w14:paraId="7F3F77EF" w14:textId="77777777" w:rsidR="007F3D7C" w:rsidRPr="004B3D8E" w:rsidRDefault="007F3D7C" w:rsidP="00C9217A"/>
    <w:p w14:paraId="2C4EB2D7" w14:textId="3B1B2743" w:rsidR="00073822" w:rsidRPr="001C3F40" w:rsidRDefault="00067370" w:rsidP="00C9217A">
      <w:r w:rsidRPr="001C3F40">
        <w:t>11.e</w:t>
      </w:r>
      <w:r w:rsidRPr="001C3F40">
        <w:tab/>
        <w:t>Monies received</w:t>
      </w:r>
      <w:r w:rsidRPr="001C3F40">
        <w:tab/>
      </w:r>
    </w:p>
    <w:p w14:paraId="1BBE090A" w14:textId="35D5DE54" w:rsidR="000C1C6F" w:rsidRDefault="001C3F40" w:rsidP="00C9217A">
      <w:r w:rsidRPr="001C3F40">
        <w:t>Nil</w:t>
      </w:r>
    </w:p>
    <w:p w14:paraId="68BF015F" w14:textId="77777777" w:rsidR="007F3D7C" w:rsidRPr="001C3F40" w:rsidRDefault="007F3D7C" w:rsidP="00C9217A"/>
    <w:p w14:paraId="3359A55A" w14:textId="1E46E596" w:rsidR="00067370" w:rsidRDefault="003D0F51" w:rsidP="00C9217A">
      <w:r w:rsidRPr="007F3D7C">
        <w:t>11.f</w:t>
      </w:r>
      <w:r w:rsidRPr="007F3D7C">
        <w:tab/>
        <w:t xml:space="preserve">Current account as of </w:t>
      </w:r>
      <w:r w:rsidR="007F3D7C" w:rsidRPr="007F3D7C">
        <w:t xml:space="preserve">26 February 2021 </w:t>
      </w:r>
      <w:r w:rsidRPr="007F3D7C">
        <w:tab/>
      </w:r>
      <w:r w:rsidR="00ED3917" w:rsidRPr="007F3D7C">
        <w:t>£</w:t>
      </w:r>
      <w:r w:rsidR="007F3D7C" w:rsidRPr="007F3D7C">
        <w:t>8,644.88</w:t>
      </w:r>
    </w:p>
    <w:p w14:paraId="577BBBF0" w14:textId="77777777" w:rsidR="00073822" w:rsidRPr="002A19A2" w:rsidRDefault="00073822" w:rsidP="00C9217A"/>
    <w:sectPr w:rsidR="00073822" w:rsidRPr="002A19A2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13C7" w14:textId="77777777" w:rsidR="00487BE6" w:rsidRDefault="00487BE6" w:rsidP="00855982">
      <w:pPr>
        <w:spacing w:after="0" w:line="240" w:lineRule="auto"/>
      </w:pPr>
      <w:r>
        <w:separator/>
      </w:r>
    </w:p>
  </w:endnote>
  <w:endnote w:type="continuationSeparator" w:id="0">
    <w:p w14:paraId="7C0C9445" w14:textId="77777777" w:rsidR="00487BE6" w:rsidRDefault="00487BE6" w:rsidP="00855982">
      <w:pPr>
        <w:spacing w:after="0" w:line="240" w:lineRule="auto"/>
      </w:pPr>
      <w:r>
        <w:continuationSeparator/>
      </w:r>
    </w:p>
  </w:endnote>
  <w:endnote w:type="continuationNotice" w:id="1">
    <w:p w14:paraId="03BFC1E8" w14:textId="77777777" w:rsidR="00487BE6" w:rsidRDefault="00487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2753" w14:textId="77777777" w:rsidR="00487BE6" w:rsidRDefault="00487BE6" w:rsidP="00855982">
      <w:pPr>
        <w:spacing w:after="0" w:line="240" w:lineRule="auto"/>
      </w:pPr>
      <w:r>
        <w:separator/>
      </w:r>
    </w:p>
  </w:footnote>
  <w:footnote w:type="continuationSeparator" w:id="0">
    <w:p w14:paraId="46F85DE3" w14:textId="77777777" w:rsidR="00487BE6" w:rsidRDefault="00487BE6" w:rsidP="00855982">
      <w:pPr>
        <w:spacing w:after="0" w:line="240" w:lineRule="auto"/>
      </w:pPr>
      <w:r>
        <w:continuationSeparator/>
      </w:r>
    </w:p>
  </w:footnote>
  <w:footnote w:type="continuationNotice" w:id="1">
    <w:p w14:paraId="68F0EAAE" w14:textId="77777777" w:rsidR="00487BE6" w:rsidRDefault="00487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478F5"/>
    <w:rsid w:val="00053D0F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422C"/>
    <w:rsid w:val="00174AF1"/>
    <w:rsid w:val="0018378F"/>
    <w:rsid w:val="00192134"/>
    <w:rsid w:val="001C3F40"/>
    <w:rsid w:val="001D4362"/>
    <w:rsid w:val="001D4760"/>
    <w:rsid w:val="001D6270"/>
    <w:rsid w:val="001E7E2B"/>
    <w:rsid w:val="001F01E2"/>
    <w:rsid w:val="00224467"/>
    <w:rsid w:val="002405B0"/>
    <w:rsid w:val="002440BF"/>
    <w:rsid w:val="0024788B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C5930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6EE4"/>
    <w:rsid w:val="005134E0"/>
    <w:rsid w:val="0052388F"/>
    <w:rsid w:val="00534E78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5B79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4837"/>
    <w:rsid w:val="00721D63"/>
    <w:rsid w:val="00731139"/>
    <w:rsid w:val="00732CC7"/>
    <w:rsid w:val="00750690"/>
    <w:rsid w:val="00754167"/>
    <w:rsid w:val="00755FC6"/>
    <w:rsid w:val="007560F4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3D7C"/>
    <w:rsid w:val="00807F94"/>
    <w:rsid w:val="00815C13"/>
    <w:rsid w:val="008253F5"/>
    <w:rsid w:val="00836645"/>
    <w:rsid w:val="00855982"/>
    <w:rsid w:val="008675C5"/>
    <w:rsid w:val="00872C54"/>
    <w:rsid w:val="00890645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F2A"/>
    <w:rsid w:val="00970A7E"/>
    <w:rsid w:val="00975102"/>
    <w:rsid w:val="0098382F"/>
    <w:rsid w:val="00986A20"/>
    <w:rsid w:val="009872F9"/>
    <w:rsid w:val="009C31DB"/>
    <w:rsid w:val="009D6F62"/>
    <w:rsid w:val="00A10484"/>
    <w:rsid w:val="00A30F87"/>
    <w:rsid w:val="00A426BE"/>
    <w:rsid w:val="00A44960"/>
    <w:rsid w:val="00A958BD"/>
    <w:rsid w:val="00AA51BB"/>
    <w:rsid w:val="00AA7DAB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17304"/>
    <w:rsid w:val="00B25CA9"/>
    <w:rsid w:val="00B32C3D"/>
    <w:rsid w:val="00B369B3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A58"/>
    <w:rsid w:val="00BF7A7F"/>
    <w:rsid w:val="00C04274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7863"/>
    <w:rsid w:val="00E72A4F"/>
    <w:rsid w:val="00E87353"/>
    <w:rsid w:val="00EA2607"/>
    <w:rsid w:val="00EB035B"/>
    <w:rsid w:val="00EB116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21</cp:revision>
  <dcterms:created xsi:type="dcterms:W3CDTF">2021-03-06T19:11:00Z</dcterms:created>
  <dcterms:modified xsi:type="dcterms:W3CDTF">2021-03-06T20:01:00Z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