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53DDEE19" w:rsidR="00E03445" w:rsidRPr="002D481E" w:rsidRDefault="0056616B" w:rsidP="00B75D89">
      <w:pPr>
        <w:pStyle w:val="Heading2"/>
      </w:pPr>
      <w:r>
        <w:t>Subscriptons to other bodies</w:t>
      </w:r>
    </w:p>
    <w:p w14:paraId="79E0F7DA" w14:textId="18B012C3" w:rsidR="00A10484" w:rsidRPr="00AC32B1" w:rsidRDefault="004F495B">
      <w:pPr>
        <w:pStyle w:val="Title"/>
        <w:rPr>
          <w:sz w:val="22"/>
          <w:szCs w:val="22"/>
        </w:rPr>
      </w:pPr>
      <w:r>
        <w:rPr>
          <w:sz w:val="22"/>
          <w:szCs w:val="22"/>
        </w:rPr>
        <w:t>29 April 2021</w:t>
      </w:r>
    </w:p>
    <w:p w14:paraId="587EFA0E" w14:textId="77777777" w:rsidR="00FF41D1" w:rsidRDefault="00FF41D1" w:rsidP="00C9217A"/>
    <w:p w14:paraId="5DC5DD07" w14:textId="5B1C9D02" w:rsidR="00FF41D1" w:rsidRPr="00A01CA7" w:rsidRDefault="00FF41D1" w:rsidP="002B1D73">
      <w:pPr>
        <w:tabs>
          <w:tab w:val="left" w:pos="3119"/>
          <w:tab w:val="left" w:pos="6663"/>
        </w:tabs>
        <w:rPr>
          <w:b/>
          <w:bCs/>
        </w:rPr>
      </w:pPr>
      <w:r w:rsidRPr="00A01CA7">
        <w:rPr>
          <w:b/>
          <w:bCs/>
        </w:rPr>
        <w:t>Organisation</w:t>
      </w:r>
      <w:r w:rsidRPr="00A01CA7">
        <w:rPr>
          <w:b/>
          <w:bCs/>
        </w:rPr>
        <w:tab/>
        <w:t>Subscription period</w:t>
      </w:r>
      <w:r w:rsidRPr="00A01CA7">
        <w:rPr>
          <w:b/>
          <w:bCs/>
        </w:rPr>
        <w:tab/>
        <w:t>Last renewal cost</w:t>
      </w:r>
      <w:r w:rsidR="002B1D73" w:rsidRPr="00A01CA7">
        <w:rPr>
          <w:b/>
          <w:bCs/>
        </w:rPr>
        <w:t xml:space="preserve"> (inc VAT)</w:t>
      </w:r>
    </w:p>
    <w:p w14:paraId="21A74392" w14:textId="33F6AA25" w:rsidR="00FF41D1" w:rsidRDefault="00FF41D1" w:rsidP="00FF41D1">
      <w:pPr>
        <w:tabs>
          <w:tab w:val="left" w:pos="3119"/>
          <w:tab w:val="decimal" w:pos="7938"/>
        </w:tabs>
      </w:pPr>
      <w:r>
        <w:t>Community First Oxfordshire</w:t>
      </w:r>
      <w:r>
        <w:tab/>
        <w:t>01 April – 31 March</w:t>
      </w:r>
      <w:r>
        <w:tab/>
        <w:t>£35.00</w:t>
      </w:r>
    </w:p>
    <w:p w14:paraId="18EA1214" w14:textId="3698FC25" w:rsidR="00FF41D1" w:rsidRDefault="00004E81" w:rsidP="00FF41D1">
      <w:pPr>
        <w:tabs>
          <w:tab w:val="left" w:pos="3119"/>
          <w:tab w:val="decimal" w:pos="7938"/>
        </w:tabs>
      </w:pPr>
      <w:r>
        <w:t>OALC</w:t>
      </w:r>
      <w:r>
        <w:tab/>
        <w:t>01 April – 31 March</w:t>
      </w:r>
      <w:r>
        <w:tab/>
      </w:r>
      <w:r w:rsidR="002B1D73">
        <w:t>£146.16</w:t>
      </w:r>
    </w:p>
    <w:p w14:paraId="260DFACC" w14:textId="534F57BE" w:rsidR="002B1D73" w:rsidRDefault="00BE2857" w:rsidP="00FF41D1">
      <w:pPr>
        <w:tabs>
          <w:tab w:val="left" w:pos="3119"/>
          <w:tab w:val="decimal" w:pos="7938"/>
        </w:tabs>
      </w:pPr>
      <w:r>
        <w:t>SLCC membership</w:t>
      </w:r>
      <w:r>
        <w:tab/>
      </w:r>
      <w:r w:rsidR="00A01CA7">
        <w:t>01 July – 30 June</w:t>
      </w:r>
      <w:r w:rsidR="00A01CA7">
        <w:tab/>
        <w:t>£32.52</w:t>
      </w:r>
    </w:p>
    <w:p w14:paraId="25E5EB51" w14:textId="09218CDD" w:rsidR="00A718A3" w:rsidRDefault="00A718A3" w:rsidP="00FF41D1">
      <w:pPr>
        <w:tabs>
          <w:tab w:val="left" w:pos="3119"/>
          <w:tab w:val="decimal" w:pos="7938"/>
        </w:tabs>
      </w:pPr>
      <w:r>
        <w:t>ICO</w:t>
      </w:r>
      <w:r>
        <w:tab/>
      </w:r>
      <w:r w:rsidR="008A79B3">
        <w:t>30 Jan 2021 – 29 Jan 2022</w:t>
      </w:r>
      <w:r w:rsidR="008A79B3">
        <w:tab/>
        <w:t>£</w:t>
      </w:r>
      <w:r w:rsidR="002C54F7">
        <w:t>40.00</w:t>
      </w:r>
    </w:p>
    <w:sectPr w:rsidR="00A718A3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BBF5" w14:textId="77777777" w:rsidR="00817114" w:rsidRDefault="00817114" w:rsidP="00855982">
      <w:pPr>
        <w:spacing w:after="0" w:line="240" w:lineRule="auto"/>
      </w:pPr>
      <w:r>
        <w:separator/>
      </w:r>
    </w:p>
  </w:endnote>
  <w:endnote w:type="continuationSeparator" w:id="0">
    <w:p w14:paraId="5DA8F6F2" w14:textId="77777777" w:rsidR="00817114" w:rsidRDefault="00817114" w:rsidP="00855982">
      <w:pPr>
        <w:spacing w:after="0" w:line="240" w:lineRule="auto"/>
      </w:pPr>
      <w:r>
        <w:continuationSeparator/>
      </w:r>
    </w:p>
  </w:endnote>
  <w:endnote w:type="continuationNotice" w:id="1">
    <w:p w14:paraId="1ADDC706" w14:textId="77777777" w:rsidR="00817114" w:rsidRDefault="00817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8DF1" w14:textId="77777777" w:rsidR="00817114" w:rsidRDefault="00817114" w:rsidP="00855982">
      <w:pPr>
        <w:spacing w:after="0" w:line="240" w:lineRule="auto"/>
      </w:pPr>
      <w:r>
        <w:separator/>
      </w:r>
    </w:p>
  </w:footnote>
  <w:footnote w:type="continuationSeparator" w:id="0">
    <w:p w14:paraId="62D3CD1D" w14:textId="77777777" w:rsidR="00817114" w:rsidRDefault="00817114" w:rsidP="00855982">
      <w:pPr>
        <w:spacing w:after="0" w:line="240" w:lineRule="auto"/>
      </w:pPr>
      <w:r>
        <w:continuationSeparator/>
      </w:r>
    </w:p>
  </w:footnote>
  <w:footnote w:type="continuationNotice" w:id="1">
    <w:p w14:paraId="699EBA32" w14:textId="77777777" w:rsidR="00817114" w:rsidRDefault="008171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05CD6CF2" w:rsidR="00573F71" w:rsidRDefault="00DB30E6" w:rsidP="00DB30E6">
    <w:pPr>
      <w:pStyle w:val="Header"/>
      <w:jc w:val="right"/>
    </w:pPr>
    <w:r>
      <w:t>S</w:t>
    </w:r>
    <w:r w:rsidR="00AA7DAB">
      <w:t>andford St Martin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194B"/>
    <w:rsid w:val="00002FE4"/>
    <w:rsid w:val="00004E81"/>
    <w:rsid w:val="00007F99"/>
    <w:rsid w:val="00013F3F"/>
    <w:rsid w:val="0002730E"/>
    <w:rsid w:val="00042E08"/>
    <w:rsid w:val="00043CD8"/>
    <w:rsid w:val="000478F5"/>
    <w:rsid w:val="00053D0F"/>
    <w:rsid w:val="000553DC"/>
    <w:rsid w:val="0005760A"/>
    <w:rsid w:val="00057A58"/>
    <w:rsid w:val="00067370"/>
    <w:rsid w:val="00073822"/>
    <w:rsid w:val="00074CA6"/>
    <w:rsid w:val="00077723"/>
    <w:rsid w:val="00082101"/>
    <w:rsid w:val="00085301"/>
    <w:rsid w:val="000A0C23"/>
    <w:rsid w:val="000A1994"/>
    <w:rsid w:val="000B1FDF"/>
    <w:rsid w:val="000B4573"/>
    <w:rsid w:val="000B74E0"/>
    <w:rsid w:val="000C1C6F"/>
    <w:rsid w:val="000C2974"/>
    <w:rsid w:val="000C766A"/>
    <w:rsid w:val="000E662F"/>
    <w:rsid w:val="000F3A1A"/>
    <w:rsid w:val="000F543F"/>
    <w:rsid w:val="001040A1"/>
    <w:rsid w:val="0010663B"/>
    <w:rsid w:val="0012343C"/>
    <w:rsid w:val="00124E42"/>
    <w:rsid w:val="0013767B"/>
    <w:rsid w:val="00171CF8"/>
    <w:rsid w:val="0017422C"/>
    <w:rsid w:val="00174AF1"/>
    <w:rsid w:val="0018378F"/>
    <w:rsid w:val="00192134"/>
    <w:rsid w:val="001C3F40"/>
    <w:rsid w:val="001D4362"/>
    <w:rsid w:val="001D46D7"/>
    <w:rsid w:val="001D4760"/>
    <w:rsid w:val="001D6270"/>
    <w:rsid w:val="001E7E2B"/>
    <w:rsid w:val="001F01E2"/>
    <w:rsid w:val="00224467"/>
    <w:rsid w:val="00231E07"/>
    <w:rsid w:val="002405B0"/>
    <w:rsid w:val="002440BF"/>
    <w:rsid w:val="0024788B"/>
    <w:rsid w:val="00256FF2"/>
    <w:rsid w:val="00282490"/>
    <w:rsid w:val="0028323E"/>
    <w:rsid w:val="00283BD9"/>
    <w:rsid w:val="0028750E"/>
    <w:rsid w:val="002A16C5"/>
    <w:rsid w:val="002A19A2"/>
    <w:rsid w:val="002A3305"/>
    <w:rsid w:val="002A6A1B"/>
    <w:rsid w:val="002B0C48"/>
    <w:rsid w:val="002B1D73"/>
    <w:rsid w:val="002C54F7"/>
    <w:rsid w:val="002C5930"/>
    <w:rsid w:val="002C6C98"/>
    <w:rsid w:val="002D22CF"/>
    <w:rsid w:val="002D4119"/>
    <w:rsid w:val="002D481E"/>
    <w:rsid w:val="002E4D5A"/>
    <w:rsid w:val="00307460"/>
    <w:rsid w:val="00317CEB"/>
    <w:rsid w:val="00333970"/>
    <w:rsid w:val="00346007"/>
    <w:rsid w:val="00352A21"/>
    <w:rsid w:val="003672D4"/>
    <w:rsid w:val="0037447D"/>
    <w:rsid w:val="003923C4"/>
    <w:rsid w:val="0039796F"/>
    <w:rsid w:val="003C6D3C"/>
    <w:rsid w:val="003D0F51"/>
    <w:rsid w:val="003D1E13"/>
    <w:rsid w:val="003E1A08"/>
    <w:rsid w:val="003E46B1"/>
    <w:rsid w:val="003F6441"/>
    <w:rsid w:val="004071BD"/>
    <w:rsid w:val="00421BCA"/>
    <w:rsid w:val="00423CEE"/>
    <w:rsid w:val="00425378"/>
    <w:rsid w:val="00436779"/>
    <w:rsid w:val="00440C00"/>
    <w:rsid w:val="004451C8"/>
    <w:rsid w:val="00453B94"/>
    <w:rsid w:val="004567DF"/>
    <w:rsid w:val="004650AE"/>
    <w:rsid w:val="00473A01"/>
    <w:rsid w:val="004753E1"/>
    <w:rsid w:val="004771E2"/>
    <w:rsid w:val="00487BE6"/>
    <w:rsid w:val="004A65AB"/>
    <w:rsid w:val="004B3D8E"/>
    <w:rsid w:val="004D0974"/>
    <w:rsid w:val="004D6057"/>
    <w:rsid w:val="004D6550"/>
    <w:rsid w:val="004F495B"/>
    <w:rsid w:val="004F6EE4"/>
    <w:rsid w:val="005134E0"/>
    <w:rsid w:val="0052388F"/>
    <w:rsid w:val="00534E78"/>
    <w:rsid w:val="00555A1A"/>
    <w:rsid w:val="00561C55"/>
    <w:rsid w:val="00565FF5"/>
    <w:rsid w:val="0056616B"/>
    <w:rsid w:val="00567A91"/>
    <w:rsid w:val="00573F71"/>
    <w:rsid w:val="00575964"/>
    <w:rsid w:val="00583511"/>
    <w:rsid w:val="0059688E"/>
    <w:rsid w:val="005A1214"/>
    <w:rsid w:val="005A4A54"/>
    <w:rsid w:val="005A568E"/>
    <w:rsid w:val="005A5B79"/>
    <w:rsid w:val="005B7D95"/>
    <w:rsid w:val="005C0C55"/>
    <w:rsid w:val="005C661C"/>
    <w:rsid w:val="005C7073"/>
    <w:rsid w:val="005E6F5F"/>
    <w:rsid w:val="005F04C4"/>
    <w:rsid w:val="006142BC"/>
    <w:rsid w:val="00621E46"/>
    <w:rsid w:val="0062405F"/>
    <w:rsid w:val="00626E2C"/>
    <w:rsid w:val="00650709"/>
    <w:rsid w:val="00661060"/>
    <w:rsid w:val="0066627F"/>
    <w:rsid w:val="006672B1"/>
    <w:rsid w:val="00670601"/>
    <w:rsid w:val="00675C45"/>
    <w:rsid w:val="00676516"/>
    <w:rsid w:val="006858E8"/>
    <w:rsid w:val="00691259"/>
    <w:rsid w:val="00691C2C"/>
    <w:rsid w:val="00693E67"/>
    <w:rsid w:val="006B0DF8"/>
    <w:rsid w:val="006E5547"/>
    <w:rsid w:val="007005A3"/>
    <w:rsid w:val="00710448"/>
    <w:rsid w:val="00714837"/>
    <w:rsid w:val="00721D63"/>
    <w:rsid w:val="00727BDF"/>
    <w:rsid w:val="00731139"/>
    <w:rsid w:val="00732CC7"/>
    <w:rsid w:val="00750690"/>
    <w:rsid w:val="00754167"/>
    <w:rsid w:val="0075428E"/>
    <w:rsid w:val="0075520D"/>
    <w:rsid w:val="00755FC6"/>
    <w:rsid w:val="007560F4"/>
    <w:rsid w:val="00764A41"/>
    <w:rsid w:val="00767F97"/>
    <w:rsid w:val="007730F3"/>
    <w:rsid w:val="007833A7"/>
    <w:rsid w:val="0078357E"/>
    <w:rsid w:val="00792F93"/>
    <w:rsid w:val="00793B35"/>
    <w:rsid w:val="00795405"/>
    <w:rsid w:val="00795952"/>
    <w:rsid w:val="007A14C7"/>
    <w:rsid w:val="007B1F12"/>
    <w:rsid w:val="007B491E"/>
    <w:rsid w:val="007E1300"/>
    <w:rsid w:val="007E3365"/>
    <w:rsid w:val="007F07F6"/>
    <w:rsid w:val="007F3D7C"/>
    <w:rsid w:val="00807F94"/>
    <w:rsid w:val="00815C13"/>
    <w:rsid w:val="00817114"/>
    <w:rsid w:val="008253F5"/>
    <w:rsid w:val="00836645"/>
    <w:rsid w:val="00855982"/>
    <w:rsid w:val="008675C5"/>
    <w:rsid w:val="00872C54"/>
    <w:rsid w:val="00890645"/>
    <w:rsid w:val="008A79B3"/>
    <w:rsid w:val="008C157B"/>
    <w:rsid w:val="008C4D30"/>
    <w:rsid w:val="008D228C"/>
    <w:rsid w:val="008F1CB4"/>
    <w:rsid w:val="00900705"/>
    <w:rsid w:val="00907514"/>
    <w:rsid w:val="00927080"/>
    <w:rsid w:val="009301AC"/>
    <w:rsid w:val="009324CB"/>
    <w:rsid w:val="009347EE"/>
    <w:rsid w:val="00947C76"/>
    <w:rsid w:val="00956ABB"/>
    <w:rsid w:val="00956F2A"/>
    <w:rsid w:val="00970A7E"/>
    <w:rsid w:val="00975102"/>
    <w:rsid w:val="0098382F"/>
    <w:rsid w:val="00986A20"/>
    <w:rsid w:val="009872F9"/>
    <w:rsid w:val="00993FD8"/>
    <w:rsid w:val="009C31DB"/>
    <w:rsid w:val="009D6F62"/>
    <w:rsid w:val="00A01CA7"/>
    <w:rsid w:val="00A10484"/>
    <w:rsid w:val="00A30F87"/>
    <w:rsid w:val="00A41F4B"/>
    <w:rsid w:val="00A426BE"/>
    <w:rsid w:val="00A44960"/>
    <w:rsid w:val="00A718A3"/>
    <w:rsid w:val="00A958BD"/>
    <w:rsid w:val="00AA51BB"/>
    <w:rsid w:val="00AA7DAB"/>
    <w:rsid w:val="00AB100F"/>
    <w:rsid w:val="00AB3AAE"/>
    <w:rsid w:val="00AB66D3"/>
    <w:rsid w:val="00AC32B1"/>
    <w:rsid w:val="00AD35E7"/>
    <w:rsid w:val="00AD3982"/>
    <w:rsid w:val="00AD6570"/>
    <w:rsid w:val="00AE19F5"/>
    <w:rsid w:val="00AE4F41"/>
    <w:rsid w:val="00AF2D5C"/>
    <w:rsid w:val="00B0097D"/>
    <w:rsid w:val="00B17304"/>
    <w:rsid w:val="00B25CA9"/>
    <w:rsid w:val="00B32C3D"/>
    <w:rsid w:val="00B369B3"/>
    <w:rsid w:val="00B41970"/>
    <w:rsid w:val="00B41AC3"/>
    <w:rsid w:val="00B64647"/>
    <w:rsid w:val="00B75D89"/>
    <w:rsid w:val="00B81BD3"/>
    <w:rsid w:val="00B84977"/>
    <w:rsid w:val="00B87DF0"/>
    <w:rsid w:val="00BA6F6B"/>
    <w:rsid w:val="00BB2F39"/>
    <w:rsid w:val="00BB376B"/>
    <w:rsid w:val="00BE1813"/>
    <w:rsid w:val="00BE1992"/>
    <w:rsid w:val="00BE2857"/>
    <w:rsid w:val="00BE2A58"/>
    <w:rsid w:val="00BF7A7F"/>
    <w:rsid w:val="00C04274"/>
    <w:rsid w:val="00C06B26"/>
    <w:rsid w:val="00C42737"/>
    <w:rsid w:val="00C6211E"/>
    <w:rsid w:val="00C834D4"/>
    <w:rsid w:val="00C9217A"/>
    <w:rsid w:val="00CA0981"/>
    <w:rsid w:val="00CB6318"/>
    <w:rsid w:val="00CD4938"/>
    <w:rsid w:val="00CD70F6"/>
    <w:rsid w:val="00CE4115"/>
    <w:rsid w:val="00CE48FF"/>
    <w:rsid w:val="00CF3B71"/>
    <w:rsid w:val="00CF5213"/>
    <w:rsid w:val="00D0304C"/>
    <w:rsid w:val="00D0400B"/>
    <w:rsid w:val="00D175C3"/>
    <w:rsid w:val="00D276FF"/>
    <w:rsid w:val="00D41824"/>
    <w:rsid w:val="00D62CE0"/>
    <w:rsid w:val="00D63102"/>
    <w:rsid w:val="00D76B24"/>
    <w:rsid w:val="00D800D5"/>
    <w:rsid w:val="00D848CA"/>
    <w:rsid w:val="00DA13B6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03F32"/>
    <w:rsid w:val="00E17CD1"/>
    <w:rsid w:val="00E21038"/>
    <w:rsid w:val="00E214D1"/>
    <w:rsid w:val="00E37AB4"/>
    <w:rsid w:val="00E543DE"/>
    <w:rsid w:val="00E546F0"/>
    <w:rsid w:val="00E57863"/>
    <w:rsid w:val="00E67D2C"/>
    <w:rsid w:val="00E72A4F"/>
    <w:rsid w:val="00E87353"/>
    <w:rsid w:val="00E904E9"/>
    <w:rsid w:val="00EA2607"/>
    <w:rsid w:val="00EB035B"/>
    <w:rsid w:val="00EB1166"/>
    <w:rsid w:val="00EB52C6"/>
    <w:rsid w:val="00EC0EE5"/>
    <w:rsid w:val="00EC0FC7"/>
    <w:rsid w:val="00EC79E4"/>
    <w:rsid w:val="00ED3917"/>
    <w:rsid w:val="00ED7EA0"/>
    <w:rsid w:val="00EE12C3"/>
    <w:rsid w:val="00EE3346"/>
    <w:rsid w:val="00EE46E1"/>
    <w:rsid w:val="00EE49EE"/>
    <w:rsid w:val="00F0529B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A12AD"/>
    <w:rsid w:val="00FA54FA"/>
    <w:rsid w:val="00FA794F"/>
    <w:rsid w:val="00FC2AA1"/>
    <w:rsid w:val="00FD13D1"/>
    <w:rsid w:val="00FD262C"/>
    <w:rsid w:val="00FE1D42"/>
    <w:rsid w:val="00FF41D1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16</cp:revision>
  <dcterms:created xsi:type="dcterms:W3CDTF">2021-04-29T19:48:00Z</dcterms:created>
  <dcterms:modified xsi:type="dcterms:W3CDTF">2021-04-29T20:10:00Z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